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B551F6">
        <w:trPr>
          <w:trHeight w:val="557"/>
          <w:jc w:val="center"/>
        </w:trPr>
        <w:tc>
          <w:tcPr>
            <w:tcW w:w="3226"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3"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B551F6">
        <w:trPr>
          <w:trHeight w:val="557"/>
          <w:jc w:val="center"/>
        </w:trPr>
        <w:tc>
          <w:tcPr>
            <w:tcW w:w="3226"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3"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B551F6" w:rsidRPr="0042351E" w14:paraId="30DEA958" w14:textId="77777777" w:rsidTr="00B551F6">
        <w:trPr>
          <w:trHeight w:val="426"/>
          <w:jc w:val="center"/>
        </w:trPr>
        <w:tc>
          <w:tcPr>
            <w:tcW w:w="3226" w:type="dxa"/>
            <w:vAlign w:val="center"/>
          </w:tcPr>
          <w:p w14:paraId="5BFD0695" w14:textId="77777777" w:rsidR="00B551F6" w:rsidRPr="0042351E" w:rsidRDefault="00B551F6" w:rsidP="00B551F6">
            <w:pPr>
              <w:rPr>
                <w:rFonts w:ascii="Tahoma" w:hAnsi="Tahoma" w:cs="Tahoma"/>
                <w:sz w:val="20"/>
                <w:szCs w:val="20"/>
              </w:rPr>
            </w:pPr>
            <w:r w:rsidRPr="0042351E">
              <w:rPr>
                <w:rFonts w:ascii="Tahoma" w:hAnsi="Tahoma" w:cs="Tahoma"/>
                <w:sz w:val="20"/>
                <w:szCs w:val="20"/>
              </w:rPr>
              <w:t>Предмет закупки:</w:t>
            </w:r>
          </w:p>
        </w:tc>
        <w:tc>
          <w:tcPr>
            <w:tcW w:w="6543" w:type="dxa"/>
            <w:vAlign w:val="center"/>
          </w:tcPr>
          <w:p w14:paraId="14F25CCC" w14:textId="22A1984C" w:rsidR="00B551F6" w:rsidRPr="00E4243D" w:rsidRDefault="00B551F6" w:rsidP="00B551F6">
            <w:pPr>
              <w:autoSpaceDE w:val="0"/>
              <w:autoSpaceDN w:val="0"/>
              <w:adjustRightInd w:val="0"/>
              <w:jc w:val="both"/>
              <w:rPr>
                <w:rFonts w:ascii="Tahoma" w:hAnsi="Tahoma" w:cs="Tahoma"/>
                <w:sz w:val="20"/>
                <w:szCs w:val="20"/>
              </w:rPr>
            </w:pPr>
            <w:r w:rsidRPr="002502BE">
              <w:rPr>
                <w:rFonts w:ascii="Tahoma" w:hAnsi="Tahoma" w:cs="Tahoma"/>
                <w:noProof/>
                <w:sz w:val="20"/>
                <w:szCs w:val="20"/>
              </w:rPr>
              <w:t xml:space="preserve">Поставка поддонов деревянных специализированных </w:t>
            </w:r>
          </w:p>
        </w:tc>
      </w:tr>
      <w:tr w:rsidR="00B551F6" w:rsidRPr="0042351E" w14:paraId="411B6D3A" w14:textId="77777777" w:rsidTr="00B551F6">
        <w:trPr>
          <w:jc w:val="center"/>
        </w:trPr>
        <w:tc>
          <w:tcPr>
            <w:tcW w:w="3226" w:type="dxa"/>
            <w:vAlign w:val="center"/>
          </w:tcPr>
          <w:p w14:paraId="69136763" w14:textId="77777777" w:rsidR="00B551F6" w:rsidRPr="0042351E" w:rsidRDefault="00B551F6" w:rsidP="00B551F6">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3" w:type="dxa"/>
            <w:vAlign w:val="center"/>
          </w:tcPr>
          <w:p w14:paraId="287239AD" w14:textId="2E6C85A1" w:rsidR="00B551F6" w:rsidRPr="0042351E" w:rsidRDefault="00E70EF5" w:rsidP="00E70EF5">
            <w:pPr>
              <w:widowControl w:val="0"/>
              <w:jc w:val="both"/>
              <w:rPr>
                <w:rFonts w:ascii="Tahoma" w:eastAsia="Times New Roman" w:hAnsi="Tahoma" w:cs="Tahoma"/>
                <w:sz w:val="20"/>
                <w:szCs w:val="20"/>
                <w:lang w:eastAsia="ru-RU"/>
              </w:rPr>
            </w:pPr>
            <w:r>
              <w:rPr>
                <w:rFonts w:ascii="Tahoma" w:hAnsi="Tahoma" w:cs="Tahoma"/>
                <w:bCs/>
                <w:color w:val="000000"/>
                <w:sz w:val="20"/>
                <w:szCs w:val="20"/>
              </w:rPr>
              <w:t>2 698 770</w:t>
            </w:r>
            <w:r w:rsidR="00B551F6" w:rsidRPr="00D32E46">
              <w:rPr>
                <w:rFonts w:ascii="Tahoma" w:hAnsi="Tahoma" w:cs="Tahoma"/>
                <w:sz w:val="20"/>
                <w:szCs w:val="20"/>
              </w:rPr>
              <w:t xml:space="preserve"> </w:t>
            </w:r>
            <w:r w:rsidR="00B551F6" w:rsidRPr="00D32E46">
              <w:rPr>
                <w:rFonts w:ascii="Tahoma" w:hAnsi="Tahoma" w:cs="Tahoma"/>
                <w:bCs/>
                <w:color w:val="000000"/>
                <w:sz w:val="20"/>
                <w:szCs w:val="20"/>
              </w:rPr>
              <w:t>(</w:t>
            </w:r>
            <w:r>
              <w:rPr>
                <w:rFonts w:ascii="Tahoma" w:hAnsi="Tahoma" w:cs="Tahoma"/>
                <w:bCs/>
                <w:color w:val="000000"/>
                <w:sz w:val="20"/>
                <w:szCs w:val="20"/>
              </w:rPr>
              <w:t>Два</w:t>
            </w:r>
            <w:r w:rsidR="00B551F6" w:rsidRPr="00D32E46">
              <w:rPr>
                <w:rFonts w:ascii="Tahoma" w:hAnsi="Tahoma" w:cs="Tahoma"/>
                <w:bCs/>
                <w:color w:val="000000"/>
                <w:sz w:val="20"/>
                <w:szCs w:val="20"/>
              </w:rPr>
              <w:t xml:space="preserve"> миллион</w:t>
            </w:r>
            <w:r>
              <w:rPr>
                <w:rFonts w:ascii="Tahoma" w:hAnsi="Tahoma" w:cs="Tahoma"/>
                <w:bCs/>
                <w:color w:val="000000"/>
                <w:sz w:val="20"/>
                <w:szCs w:val="20"/>
              </w:rPr>
              <w:t>а</w:t>
            </w:r>
            <w:r w:rsidR="00B551F6" w:rsidRPr="00D32E46">
              <w:rPr>
                <w:rFonts w:ascii="Tahoma" w:hAnsi="Tahoma" w:cs="Tahoma"/>
                <w:bCs/>
                <w:color w:val="000000"/>
                <w:sz w:val="20"/>
                <w:szCs w:val="20"/>
              </w:rPr>
              <w:t xml:space="preserve"> </w:t>
            </w:r>
            <w:r>
              <w:rPr>
                <w:rFonts w:ascii="Tahoma" w:hAnsi="Tahoma" w:cs="Tahoma"/>
                <w:bCs/>
                <w:color w:val="000000"/>
                <w:sz w:val="20"/>
                <w:szCs w:val="20"/>
              </w:rPr>
              <w:t>шестьсот девяносто восемь</w:t>
            </w:r>
            <w:r w:rsidR="00B551F6" w:rsidRPr="00D32E46">
              <w:rPr>
                <w:rFonts w:ascii="Tahoma" w:hAnsi="Tahoma" w:cs="Tahoma"/>
                <w:bCs/>
                <w:color w:val="000000"/>
                <w:sz w:val="20"/>
                <w:szCs w:val="20"/>
              </w:rPr>
              <w:t xml:space="preserve"> тысяч </w:t>
            </w:r>
            <w:r>
              <w:rPr>
                <w:rFonts w:ascii="Tahoma" w:hAnsi="Tahoma" w:cs="Tahoma"/>
                <w:bCs/>
                <w:color w:val="000000"/>
                <w:sz w:val="20"/>
                <w:szCs w:val="20"/>
              </w:rPr>
              <w:t>семьсот семьдесят</w:t>
            </w:r>
            <w:r w:rsidR="00B551F6" w:rsidRPr="00D32E46">
              <w:rPr>
                <w:rFonts w:ascii="Tahoma" w:hAnsi="Tahoma" w:cs="Tahoma"/>
                <w:bCs/>
                <w:color w:val="000000"/>
                <w:sz w:val="20"/>
                <w:szCs w:val="20"/>
              </w:rPr>
              <w:t xml:space="preserve">) рублей </w:t>
            </w:r>
            <w:r>
              <w:rPr>
                <w:rFonts w:ascii="Tahoma" w:hAnsi="Tahoma" w:cs="Tahoma"/>
                <w:bCs/>
                <w:color w:val="000000"/>
                <w:sz w:val="20"/>
                <w:szCs w:val="20"/>
              </w:rPr>
              <w:t>00</w:t>
            </w:r>
            <w:r w:rsidR="00B551F6" w:rsidRPr="00D32E46">
              <w:rPr>
                <w:rFonts w:ascii="Tahoma" w:hAnsi="Tahoma" w:cs="Tahoma"/>
                <w:bCs/>
                <w:color w:val="000000"/>
                <w:sz w:val="20"/>
                <w:szCs w:val="20"/>
              </w:rPr>
              <w:t xml:space="preserve"> копе</w:t>
            </w:r>
            <w:r w:rsidR="00B551F6">
              <w:rPr>
                <w:rFonts w:ascii="Tahoma" w:hAnsi="Tahoma" w:cs="Tahoma"/>
                <w:bCs/>
                <w:color w:val="000000"/>
                <w:sz w:val="20"/>
                <w:szCs w:val="20"/>
              </w:rPr>
              <w:t>е</w:t>
            </w:r>
            <w:r w:rsidR="00B551F6" w:rsidRPr="00D32E46">
              <w:rPr>
                <w:rFonts w:ascii="Tahoma" w:hAnsi="Tahoma" w:cs="Tahoma"/>
                <w:bCs/>
                <w:color w:val="000000"/>
                <w:sz w:val="20"/>
                <w:szCs w:val="20"/>
              </w:rPr>
              <w:t>к</w:t>
            </w:r>
          </w:p>
        </w:tc>
      </w:tr>
      <w:tr w:rsidR="00B551F6" w:rsidRPr="0042351E" w14:paraId="49DFAEE7" w14:textId="77777777" w:rsidTr="00B551F6">
        <w:trPr>
          <w:trHeight w:val="498"/>
          <w:jc w:val="center"/>
        </w:trPr>
        <w:tc>
          <w:tcPr>
            <w:tcW w:w="3226" w:type="dxa"/>
            <w:vAlign w:val="center"/>
          </w:tcPr>
          <w:p w14:paraId="543A1991" w14:textId="64CB1542" w:rsidR="00B551F6" w:rsidRPr="0042351E" w:rsidRDefault="00B551F6" w:rsidP="00B551F6">
            <w:pPr>
              <w:rPr>
                <w:rFonts w:ascii="Tahoma" w:hAnsi="Tahoma" w:cs="Tahoma"/>
                <w:sz w:val="20"/>
                <w:szCs w:val="20"/>
              </w:rPr>
            </w:pPr>
            <w:r>
              <w:rPr>
                <w:rFonts w:ascii="Tahoma" w:hAnsi="Tahoma" w:cs="Tahoma"/>
                <w:sz w:val="20"/>
                <w:szCs w:val="20"/>
              </w:rPr>
              <w:t>Исполнитель закупки</w:t>
            </w:r>
            <w:r w:rsidRPr="0042351E">
              <w:rPr>
                <w:rFonts w:ascii="Tahoma" w:hAnsi="Tahoma" w:cs="Tahoma"/>
                <w:sz w:val="20"/>
                <w:szCs w:val="20"/>
              </w:rPr>
              <w:t xml:space="preserve"> (ФЦО):</w:t>
            </w:r>
          </w:p>
        </w:tc>
        <w:tc>
          <w:tcPr>
            <w:tcW w:w="6543" w:type="dxa"/>
            <w:vAlign w:val="center"/>
          </w:tcPr>
          <w:p w14:paraId="53F3C52A" w14:textId="0C2E195D" w:rsidR="00B551F6" w:rsidRPr="0042351E" w:rsidRDefault="00B551F6" w:rsidP="00B551F6">
            <w:pPr>
              <w:rPr>
                <w:rFonts w:ascii="Tahoma" w:hAnsi="Tahoma" w:cs="Tahoma"/>
                <w:sz w:val="20"/>
                <w:szCs w:val="20"/>
              </w:rPr>
            </w:pPr>
            <w:r>
              <w:rPr>
                <w:rFonts w:ascii="Tahoma" w:hAnsi="Tahoma" w:cs="Tahoma"/>
                <w:sz w:val="20"/>
                <w:szCs w:val="20"/>
              </w:rPr>
              <w:t>Подразделения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E70EF5"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77777777"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92D23FE"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33CAA72F"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07C7CBC"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2749FB92" w14:textId="3B9B00C8" w:rsidR="00E4243D" w:rsidRPr="00E70EF5" w:rsidRDefault="00E70EF5" w:rsidP="00E4243D">
            <w:pPr>
              <w:spacing w:after="0" w:line="240" w:lineRule="auto"/>
              <w:rPr>
                <w:rFonts w:ascii="Tahoma" w:eastAsia="Calibri" w:hAnsi="Tahoma" w:cs="Tahoma"/>
                <w:color w:val="000000" w:themeColor="text1"/>
                <w:sz w:val="20"/>
                <w:szCs w:val="20"/>
              </w:rPr>
            </w:pPr>
            <w:r w:rsidRPr="00E70EF5">
              <w:rPr>
                <w:rFonts w:ascii="Tahoma" w:eastAsia="Calibri" w:hAnsi="Tahoma" w:cs="Tahoma"/>
                <w:color w:val="000000" w:themeColor="text1"/>
                <w:sz w:val="20"/>
                <w:szCs w:val="20"/>
              </w:rPr>
              <w:t>Кирикова Оксана Анатольевна</w:t>
            </w:r>
            <w:r w:rsidR="00E4243D" w:rsidRPr="00E70EF5">
              <w:rPr>
                <w:rFonts w:ascii="Tahoma" w:eastAsia="Calibri" w:hAnsi="Tahoma" w:cs="Tahoma"/>
                <w:color w:val="000000" w:themeColor="text1"/>
                <w:sz w:val="20"/>
                <w:szCs w:val="20"/>
              </w:rPr>
              <w:t xml:space="preserve">, </w:t>
            </w:r>
          </w:p>
          <w:p w14:paraId="54029FDD" w14:textId="77777777" w:rsidR="00E70EF5" w:rsidRPr="00E70EF5" w:rsidRDefault="00E4243D" w:rsidP="00E4243D">
            <w:pPr>
              <w:spacing w:after="0" w:line="240" w:lineRule="auto"/>
              <w:outlineLvl w:val="3"/>
              <w:rPr>
                <w:rFonts w:ascii="Tahoma" w:hAnsi="Tahoma" w:cs="Tahoma"/>
                <w:color w:val="1F4E79"/>
                <w:sz w:val="20"/>
                <w:szCs w:val="20"/>
                <w:lang w:eastAsia="ru-RU"/>
              </w:rPr>
            </w:pPr>
            <w:r w:rsidRPr="00E70EF5">
              <w:rPr>
                <w:rFonts w:ascii="Tahoma" w:hAnsi="Tahoma" w:cs="Tahoma"/>
                <w:sz w:val="20"/>
                <w:szCs w:val="20"/>
              </w:rPr>
              <w:t>Тел.</w:t>
            </w:r>
            <w:r w:rsidR="00E70EF5" w:rsidRPr="00E70EF5">
              <w:rPr>
                <w:rFonts w:ascii="Tahoma" w:hAnsi="Tahoma" w:cs="Tahoma"/>
                <w:color w:val="1F4E79"/>
                <w:sz w:val="20"/>
                <w:szCs w:val="20"/>
                <w:lang w:eastAsia="ru-RU"/>
              </w:rPr>
              <w:t xml:space="preserve"> 7 (391) 252-27-35</w:t>
            </w:r>
          </w:p>
          <w:p w14:paraId="7C525358" w14:textId="746CC0CC" w:rsidR="006C1900" w:rsidRPr="00606C2E" w:rsidRDefault="00E4243D" w:rsidP="00E70EF5">
            <w:pPr>
              <w:spacing w:after="0" w:line="240" w:lineRule="auto"/>
              <w:outlineLvl w:val="3"/>
              <w:rPr>
                <w:rFonts w:ascii="Tahoma" w:hAnsi="Tahoma" w:cs="Tahoma"/>
                <w:sz w:val="20"/>
                <w:szCs w:val="20"/>
              </w:rPr>
            </w:pPr>
            <w:r w:rsidRPr="00E70EF5">
              <w:rPr>
                <w:rFonts w:ascii="Tahoma" w:hAnsi="Tahoma" w:cs="Tahoma"/>
                <w:sz w:val="20"/>
                <w:szCs w:val="20"/>
                <w:lang w:val="en-US"/>
              </w:rPr>
              <w:t>e</w:t>
            </w:r>
            <w:r w:rsidRPr="00606C2E">
              <w:rPr>
                <w:rFonts w:ascii="Tahoma" w:hAnsi="Tahoma" w:cs="Tahoma"/>
                <w:sz w:val="20"/>
                <w:szCs w:val="20"/>
              </w:rPr>
              <w:t>-</w:t>
            </w:r>
            <w:r w:rsidRPr="00E70EF5">
              <w:rPr>
                <w:rFonts w:ascii="Tahoma" w:hAnsi="Tahoma" w:cs="Tahoma"/>
                <w:sz w:val="20"/>
                <w:szCs w:val="20"/>
                <w:lang w:val="en-US"/>
              </w:rPr>
              <w:t>mail</w:t>
            </w:r>
            <w:r w:rsidRPr="00606C2E">
              <w:rPr>
                <w:rFonts w:ascii="Tahoma" w:hAnsi="Tahoma" w:cs="Tahoma"/>
                <w:sz w:val="20"/>
                <w:szCs w:val="20"/>
              </w:rPr>
              <w:t xml:space="preserve">: </w:t>
            </w:r>
            <w:proofErr w:type="spellStart"/>
            <w:r w:rsidR="00E70EF5" w:rsidRPr="00E70EF5">
              <w:rPr>
                <w:rFonts w:ascii="Tahoma" w:eastAsia="Calibri" w:hAnsi="Tahoma" w:cs="Tahoma"/>
                <w:color w:val="000000" w:themeColor="text1"/>
                <w:sz w:val="20"/>
                <w:szCs w:val="20"/>
                <w:lang w:val="en-US"/>
              </w:rPr>
              <w:t>KirikovaOA</w:t>
            </w:r>
            <w:proofErr w:type="spellEnd"/>
            <w:r w:rsidR="00E70EF5" w:rsidRPr="00606C2E">
              <w:rPr>
                <w:rFonts w:ascii="Tahoma" w:eastAsia="Calibri" w:hAnsi="Tahoma" w:cs="Tahoma"/>
                <w:color w:val="000000" w:themeColor="text1"/>
                <w:sz w:val="20"/>
                <w:szCs w:val="20"/>
              </w:rPr>
              <w:t>@</w:t>
            </w:r>
            <w:proofErr w:type="spellStart"/>
            <w:r w:rsidR="00E70EF5" w:rsidRPr="00E70EF5">
              <w:rPr>
                <w:rFonts w:ascii="Tahoma" w:eastAsia="Calibri" w:hAnsi="Tahoma" w:cs="Tahoma"/>
                <w:color w:val="000000" w:themeColor="text1"/>
                <w:sz w:val="20"/>
                <w:szCs w:val="20"/>
                <w:lang w:val="en-US"/>
              </w:rPr>
              <w:t>nornik</w:t>
            </w:r>
            <w:proofErr w:type="spellEnd"/>
            <w:r w:rsidR="00E70EF5" w:rsidRPr="00606C2E">
              <w:rPr>
                <w:rFonts w:ascii="Tahoma" w:eastAsia="Calibri" w:hAnsi="Tahoma" w:cs="Tahoma"/>
                <w:color w:val="000000" w:themeColor="text1"/>
                <w:sz w:val="20"/>
                <w:szCs w:val="20"/>
              </w:rPr>
              <w:t>.</w:t>
            </w:r>
            <w:proofErr w:type="spellStart"/>
            <w:r w:rsidR="00E70EF5" w:rsidRPr="00E70EF5">
              <w:rPr>
                <w:rFonts w:ascii="Tahoma" w:eastAsia="Calibri" w:hAnsi="Tahoma" w:cs="Tahoma"/>
                <w:color w:val="000000" w:themeColor="text1"/>
                <w:sz w:val="20"/>
                <w:szCs w:val="20"/>
                <w:lang w:val="en-US"/>
              </w:rPr>
              <w:t>ru</w:t>
            </w:r>
            <w:proofErr w:type="spellEnd"/>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00C56F" w14:textId="77777777" w:rsidR="00E70EF5" w:rsidRDefault="00E70EF5" w:rsidP="00E4243D">
            <w:pPr>
              <w:rPr>
                <w:rFonts w:ascii="Tahoma" w:hAnsi="Tahoma" w:cs="Tahoma"/>
                <w:noProof/>
                <w:sz w:val="20"/>
                <w:szCs w:val="20"/>
              </w:rPr>
            </w:pPr>
            <w:r w:rsidRPr="002502BE">
              <w:rPr>
                <w:rFonts w:ascii="Tahoma" w:hAnsi="Tahoma" w:cs="Tahoma"/>
                <w:noProof/>
                <w:sz w:val="20"/>
                <w:szCs w:val="20"/>
              </w:rPr>
              <w:t xml:space="preserve">Поставка поддонов деревянных специализированных </w:t>
            </w:r>
          </w:p>
          <w:p w14:paraId="2C474D8A" w14:textId="6ABA969E" w:rsidR="00E4243D" w:rsidRPr="00E4243D" w:rsidRDefault="004D0DB3" w:rsidP="00E4243D">
            <w:pPr>
              <w:rPr>
                <w:rFonts w:ascii="Tahoma" w:hAnsi="Tahoma" w:cs="Tahoma"/>
                <w:sz w:val="20"/>
                <w:szCs w:val="20"/>
              </w:rPr>
            </w:pPr>
            <w:r>
              <w:rPr>
                <w:rFonts w:ascii="Tahoma" w:hAnsi="Tahoma" w:cs="Tahoma"/>
                <w:sz w:val="20"/>
                <w:szCs w:val="20"/>
              </w:rPr>
              <w:t>(п. 121</w:t>
            </w:r>
            <w:r w:rsidR="00E4243D" w:rsidRPr="00E4243D">
              <w:rPr>
                <w:rFonts w:ascii="Tahoma" w:hAnsi="Tahoma" w:cs="Tahoma"/>
                <w:sz w:val="20"/>
                <w:szCs w:val="20"/>
              </w:rPr>
              <w:t xml:space="preserve"> плана</w:t>
            </w:r>
            <w:r w:rsidR="00E4243D">
              <w:rPr>
                <w:rFonts w:ascii="Tahoma" w:hAnsi="Tahoma" w:cs="Tahoma"/>
                <w:sz w:val="20"/>
                <w:szCs w:val="20"/>
              </w:rPr>
              <w:t xml:space="preserve"> закупок 2026</w:t>
            </w:r>
            <w:r w:rsidR="00E4243D" w:rsidRPr="00E4243D">
              <w:rPr>
                <w:rFonts w:ascii="Tahoma" w:hAnsi="Tahoma" w:cs="Tahoma"/>
                <w:sz w:val="20"/>
                <w:szCs w:val="20"/>
              </w:rPr>
              <w:t> г.-202</w:t>
            </w:r>
            <w:r w:rsidR="00E4243D">
              <w:rPr>
                <w:rFonts w:ascii="Tahoma" w:hAnsi="Tahoma" w:cs="Tahoma"/>
                <w:sz w:val="20"/>
                <w:szCs w:val="20"/>
              </w:rPr>
              <w:t>8</w:t>
            </w:r>
            <w:r w:rsidR="00E4243D" w:rsidRPr="00E4243D">
              <w:rPr>
                <w:rFonts w:ascii="Tahoma" w:hAnsi="Tahoma" w:cs="Tahoma"/>
                <w:sz w:val="20"/>
                <w:szCs w:val="20"/>
              </w:rPr>
              <w:t xml:space="preserve"> г.) </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5C358DB1" w:rsidR="006C1900" w:rsidRPr="00E70EF5" w:rsidRDefault="00E70EF5"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E70EF5">
              <w:rPr>
                <w:rFonts w:ascii="Tahoma" w:hAnsi="Tahoma" w:cs="Tahoma"/>
                <w:sz w:val="20"/>
                <w:szCs w:val="20"/>
              </w:rPr>
              <w:t>16.24</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024148B5" w:rsidR="006C1900" w:rsidRPr="00E70EF5" w:rsidRDefault="00E70EF5"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E70EF5">
              <w:rPr>
                <w:rFonts w:ascii="Tahoma" w:eastAsia="Times New Roman" w:hAnsi="Tahoma" w:cs="Tahoma"/>
                <w:sz w:val="20"/>
                <w:szCs w:val="20"/>
                <w:lang w:eastAsia="ru-RU"/>
              </w:rPr>
              <w:t>16.24.11.110</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1B7B7A5F" w:rsidR="006C1900" w:rsidRPr="00971220" w:rsidRDefault="00971220" w:rsidP="00971220">
            <w:pPr>
              <w:widowControl w:val="0"/>
              <w:spacing w:after="0" w:line="240" w:lineRule="auto"/>
              <w:ind w:right="125"/>
              <w:jc w:val="both"/>
              <w:rPr>
                <w:rFonts w:ascii="Tahoma" w:hAnsi="Tahoma" w:cs="Tahoma"/>
                <w:sz w:val="20"/>
                <w:szCs w:val="20"/>
              </w:rPr>
            </w:pPr>
            <w:r w:rsidRPr="00971220">
              <w:rPr>
                <w:rFonts w:ascii="Tahoma" w:hAnsi="Tahoma" w:cs="Tahoma"/>
                <w:iCs/>
                <w:sz w:val="20"/>
                <w:szCs w:val="20"/>
              </w:rPr>
              <w:t>РФ, Красноярский край, город Красноярск, улица Коммунальная, дом 2</w:t>
            </w:r>
            <w:r w:rsidRPr="00971220">
              <w:rPr>
                <w:rFonts w:ascii="Tahoma" w:hAnsi="Tahoma" w:cs="Tahoma"/>
                <w:sz w:val="20"/>
                <w:szCs w:val="20"/>
              </w:rPr>
              <w:t xml:space="preserve"> - Центральный склад ОМТС АО «КРП». </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5B47AF1" w14:textId="77777777" w:rsidR="00E70EF5" w:rsidRPr="000F047B" w:rsidRDefault="00E70EF5" w:rsidP="00E70EF5">
            <w:pPr>
              <w:pStyle w:val="affb"/>
              <w:rPr>
                <w:rFonts w:ascii="Tahoma" w:hAnsi="Tahoma" w:cs="Tahoma"/>
                <w:iCs/>
                <w:sz w:val="20"/>
                <w:szCs w:val="20"/>
              </w:rPr>
            </w:pPr>
            <w:r w:rsidRPr="000F047B">
              <w:rPr>
                <w:rFonts w:ascii="Tahoma" w:eastAsia="Times New Roman" w:hAnsi="Tahoma" w:cs="Tahoma"/>
                <w:color w:val="000000"/>
                <w:sz w:val="20"/>
                <w:szCs w:val="20"/>
              </w:rPr>
              <w:t>Поставка Товара в соответствии с графиком поставки</w:t>
            </w:r>
            <w:r w:rsidRPr="000F047B">
              <w:rPr>
                <w:rFonts w:ascii="Tahoma" w:hAnsi="Tahoma" w:cs="Tahoma"/>
                <w:sz w:val="20"/>
                <w:szCs w:val="20"/>
              </w:rPr>
              <w:t>:</w:t>
            </w:r>
          </w:p>
          <w:tbl>
            <w:tblPr>
              <w:tblStyle w:val="15"/>
              <w:tblpPr w:leftFromText="180" w:rightFromText="180" w:vertAnchor="text" w:horzAnchor="margin" w:tblpY="88"/>
              <w:tblW w:w="5000" w:type="pct"/>
              <w:tblLayout w:type="fixed"/>
              <w:tblLook w:val="04A0" w:firstRow="1" w:lastRow="0" w:firstColumn="1" w:lastColumn="0" w:noHBand="0" w:noVBand="1"/>
            </w:tblPr>
            <w:tblGrid>
              <w:gridCol w:w="524"/>
              <w:gridCol w:w="2025"/>
              <w:gridCol w:w="1454"/>
              <w:gridCol w:w="1675"/>
            </w:tblGrid>
            <w:tr w:rsidR="00E70EF5" w:rsidRPr="000F047B" w14:paraId="68AF9F63" w14:textId="77777777" w:rsidTr="00E70EF5">
              <w:trPr>
                <w:trHeight w:val="361"/>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D1DA1" w14:textId="77777777" w:rsidR="00E70EF5" w:rsidRPr="000F047B" w:rsidRDefault="00E70EF5" w:rsidP="00E70EF5">
                  <w:pPr>
                    <w:jc w:val="center"/>
                    <w:rPr>
                      <w:rFonts w:ascii="Tahoma" w:hAnsi="Tahoma" w:cs="Tahoma"/>
                      <w:bCs/>
                      <w:sz w:val="20"/>
                      <w:szCs w:val="20"/>
                    </w:rPr>
                  </w:pPr>
                  <w:r w:rsidRPr="000F047B">
                    <w:rPr>
                      <w:rFonts w:ascii="Tahoma" w:hAnsi="Tahoma" w:cs="Tahoma"/>
                      <w:bCs/>
                      <w:sz w:val="20"/>
                      <w:szCs w:val="20"/>
                    </w:rPr>
                    <w:t>№</w:t>
                  </w:r>
                </w:p>
                <w:p w14:paraId="78C69E86" w14:textId="77777777" w:rsidR="00E70EF5" w:rsidRPr="000F047B" w:rsidRDefault="00E70EF5" w:rsidP="00E70EF5">
                  <w:pPr>
                    <w:jc w:val="center"/>
                    <w:rPr>
                      <w:rFonts w:ascii="Tahoma" w:hAnsi="Tahoma" w:cs="Tahoma"/>
                      <w:bCs/>
                      <w:sz w:val="20"/>
                      <w:szCs w:val="20"/>
                    </w:rPr>
                  </w:pPr>
                  <w:r w:rsidRPr="000F047B">
                    <w:rPr>
                      <w:rFonts w:ascii="Tahoma" w:hAnsi="Tahoma" w:cs="Tahoma"/>
                      <w:bCs/>
                      <w:sz w:val="20"/>
                      <w:szCs w:val="20"/>
                    </w:rPr>
                    <w:t>п/п</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BC7064" w14:textId="77777777" w:rsidR="00E70EF5" w:rsidRPr="000F047B" w:rsidRDefault="00E70EF5" w:rsidP="00E70EF5">
                  <w:pPr>
                    <w:jc w:val="center"/>
                    <w:rPr>
                      <w:rFonts w:ascii="Tahoma" w:hAnsi="Tahoma" w:cs="Tahoma"/>
                      <w:bCs/>
                      <w:sz w:val="20"/>
                      <w:szCs w:val="20"/>
                    </w:rPr>
                  </w:pPr>
                  <w:r w:rsidRPr="000F047B">
                    <w:rPr>
                      <w:rFonts w:ascii="Tahoma" w:hAnsi="Tahoma" w:cs="Tahoma"/>
                      <w:bCs/>
                      <w:sz w:val="20"/>
                      <w:szCs w:val="20"/>
                    </w:rPr>
                    <w:t>Наименование тары</w:t>
                  </w: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3093F4" w14:textId="77777777" w:rsidR="00E70EF5" w:rsidRPr="000F047B" w:rsidRDefault="00E70EF5" w:rsidP="00E70EF5">
                  <w:pPr>
                    <w:jc w:val="center"/>
                    <w:rPr>
                      <w:rFonts w:ascii="Tahoma" w:hAnsi="Tahoma" w:cs="Tahoma"/>
                      <w:bCs/>
                      <w:sz w:val="20"/>
                      <w:szCs w:val="20"/>
                    </w:rPr>
                  </w:pPr>
                  <w:r w:rsidRPr="000F047B">
                    <w:rPr>
                      <w:rFonts w:ascii="Tahoma" w:hAnsi="Tahoma" w:cs="Tahoma"/>
                      <w:bCs/>
                      <w:sz w:val="20"/>
                      <w:szCs w:val="20"/>
                    </w:rPr>
                    <w:t>Объем поставки, шт.</w:t>
                  </w:r>
                </w:p>
              </w:tc>
              <w:tc>
                <w:tcPr>
                  <w:tcW w:w="18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8D993" w14:textId="77777777" w:rsidR="00E70EF5" w:rsidRPr="000F047B" w:rsidRDefault="00E70EF5" w:rsidP="00E70EF5">
                  <w:pPr>
                    <w:jc w:val="center"/>
                    <w:rPr>
                      <w:rFonts w:ascii="Tahoma" w:hAnsi="Tahoma" w:cs="Tahoma"/>
                      <w:bCs/>
                      <w:sz w:val="20"/>
                      <w:szCs w:val="20"/>
                    </w:rPr>
                  </w:pPr>
                  <w:r w:rsidRPr="000F047B">
                    <w:rPr>
                      <w:rFonts w:ascii="Tahoma" w:hAnsi="Tahoma" w:cs="Tahoma"/>
                      <w:bCs/>
                      <w:sz w:val="20"/>
                      <w:szCs w:val="20"/>
                    </w:rPr>
                    <w:t>Сроки поставки</w:t>
                  </w:r>
                </w:p>
              </w:tc>
            </w:tr>
            <w:tr w:rsidR="00E70EF5" w:rsidRPr="000F047B" w14:paraId="24C76CF7" w14:textId="77777777" w:rsidTr="00E70EF5">
              <w:trPr>
                <w:trHeight w:val="22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281A4" w14:textId="77777777" w:rsidR="00E70EF5" w:rsidRPr="000F047B" w:rsidRDefault="00E70EF5" w:rsidP="00E70EF5">
                  <w:pPr>
                    <w:jc w:val="center"/>
                    <w:rPr>
                      <w:rFonts w:ascii="Tahoma" w:hAnsi="Tahoma" w:cs="Tahoma"/>
                      <w:sz w:val="20"/>
                      <w:szCs w:val="20"/>
                    </w:rPr>
                  </w:pPr>
                  <w:r w:rsidRPr="000F047B">
                    <w:rPr>
                      <w:rFonts w:ascii="Tahoma" w:hAnsi="Tahoma" w:cs="Tahoma"/>
                      <w:sz w:val="20"/>
                      <w:szCs w:val="20"/>
                    </w:rPr>
                    <w:t>1</w:t>
                  </w:r>
                </w:p>
              </w:tc>
              <w:tc>
                <w:tcPr>
                  <w:tcW w:w="2262" w:type="dxa"/>
                  <w:vMerge w:val="restart"/>
                  <w:tcBorders>
                    <w:left w:val="single" w:sz="4" w:space="0" w:color="000000" w:themeColor="text1"/>
                    <w:right w:val="single" w:sz="4" w:space="0" w:color="000000" w:themeColor="text1"/>
                  </w:tcBorders>
                </w:tcPr>
                <w:p w14:paraId="0DB44C5E" w14:textId="77777777" w:rsidR="00E70EF5" w:rsidRPr="000F047B" w:rsidRDefault="00E70EF5" w:rsidP="00E70EF5">
                  <w:pPr>
                    <w:rPr>
                      <w:rFonts w:ascii="Tahoma" w:hAnsi="Tahoma" w:cs="Tahoma"/>
                      <w:sz w:val="20"/>
                      <w:szCs w:val="20"/>
                    </w:rPr>
                  </w:pPr>
                  <w:r w:rsidRPr="000F047B">
                    <w:rPr>
                      <w:rFonts w:ascii="Tahoma" w:hAnsi="Tahoma" w:cs="Tahoma"/>
                      <w:sz w:val="20"/>
                      <w:szCs w:val="20"/>
                    </w:rPr>
                    <w:t>Поддоны деревянные специализированные размером 1900х900х140</w:t>
                  </w: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2792E" w14:textId="77777777" w:rsidR="00E70EF5" w:rsidRPr="000F047B" w:rsidRDefault="00E70EF5" w:rsidP="00E70EF5">
                  <w:pPr>
                    <w:jc w:val="center"/>
                    <w:rPr>
                      <w:rFonts w:ascii="Tahoma" w:hAnsi="Tahoma" w:cs="Tahoma"/>
                      <w:sz w:val="20"/>
                      <w:szCs w:val="20"/>
                    </w:rPr>
                  </w:pPr>
                  <w:r w:rsidRPr="000F047B">
                    <w:rPr>
                      <w:rFonts w:ascii="Tahoma" w:hAnsi="Tahoma" w:cs="Tahoma"/>
                      <w:sz w:val="20"/>
                      <w:szCs w:val="20"/>
                    </w:rPr>
                    <w:t>500</w:t>
                  </w:r>
                </w:p>
              </w:tc>
              <w:tc>
                <w:tcPr>
                  <w:tcW w:w="1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FBB0C" w14:textId="77777777" w:rsidR="00E70EF5" w:rsidRPr="000F047B" w:rsidRDefault="00E70EF5" w:rsidP="00E70EF5">
                  <w:pPr>
                    <w:jc w:val="center"/>
                    <w:rPr>
                      <w:rFonts w:ascii="Tahoma" w:hAnsi="Tahoma" w:cs="Tahoma"/>
                      <w:sz w:val="20"/>
                      <w:szCs w:val="20"/>
                    </w:rPr>
                  </w:pPr>
                  <w:r w:rsidRPr="000F047B">
                    <w:rPr>
                      <w:rFonts w:ascii="Tahoma" w:hAnsi="Tahoma" w:cs="Tahoma"/>
                      <w:sz w:val="20"/>
                      <w:szCs w:val="20"/>
                    </w:rPr>
                    <w:t>до 30.05.2026</w:t>
                  </w:r>
                </w:p>
              </w:tc>
            </w:tr>
            <w:tr w:rsidR="00E70EF5" w:rsidRPr="000F047B" w14:paraId="6D5E5EC8" w14:textId="77777777" w:rsidTr="00E70EF5">
              <w:trPr>
                <w:trHeight w:val="22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BFCA7" w14:textId="77777777" w:rsidR="00E70EF5" w:rsidRPr="000F047B" w:rsidRDefault="00E70EF5" w:rsidP="00E70EF5">
                  <w:pPr>
                    <w:jc w:val="center"/>
                    <w:rPr>
                      <w:rFonts w:ascii="Tahoma" w:hAnsi="Tahoma" w:cs="Tahoma"/>
                      <w:sz w:val="20"/>
                      <w:szCs w:val="20"/>
                    </w:rPr>
                  </w:pPr>
                  <w:r w:rsidRPr="000F047B">
                    <w:rPr>
                      <w:rFonts w:ascii="Tahoma" w:hAnsi="Tahoma" w:cs="Tahoma"/>
                      <w:sz w:val="20"/>
                      <w:szCs w:val="20"/>
                    </w:rPr>
                    <w:t>2</w:t>
                  </w:r>
                </w:p>
              </w:tc>
              <w:tc>
                <w:tcPr>
                  <w:tcW w:w="2262" w:type="dxa"/>
                  <w:vMerge/>
                  <w:tcBorders>
                    <w:left w:val="single" w:sz="4" w:space="0" w:color="000000" w:themeColor="text1"/>
                    <w:right w:val="single" w:sz="4" w:space="0" w:color="000000" w:themeColor="text1"/>
                  </w:tcBorders>
                </w:tcPr>
                <w:p w14:paraId="0E0850A3" w14:textId="77777777" w:rsidR="00E70EF5" w:rsidRPr="000F047B" w:rsidRDefault="00E70EF5" w:rsidP="00E70EF5">
                  <w:pPr>
                    <w:rPr>
                      <w:rFonts w:ascii="Tahoma" w:hAnsi="Tahoma" w:cs="Tahoma"/>
                      <w:sz w:val="20"/>
                      <w:szCs w:val="20"/>
                    </w:rPr>
                  </w:pP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A3901" w14:textId="77777777" w:rsidR="00E70EF5" w:rsidRPr="000F047B" w:rsidRDefault="00E70EF5" w:rsidP="00E70EF5">
                  <w:pPr>
                    <w:jc w:val="center"/>
                    <w:rPr>
                      <w:rFonts w:ascii="Tahoma" w:hAnsi="Tahoma" w:cs="Tahoma"/>
                      <w:sz w:val="20"/>
                      <w:szCs w:val="20"/>
                    </w:rPr>
                  </w:pPr>
                  <w:r w:rsidRPr="000F047B">
                    <w:rPr>
                      <w:rFonts w:ascii="Tahoma" w:hAnsi="Tahoma" w:cs="Tahoma"/>
                      <w:sz w:val="20"/>
                      <w:szCs w:val="20"/>
                    </w:rPr>
                    <w:t>500</w:t>
                  </w:r>
                </w:p>
              </w:tc>
              <w:tc>
                <w:tcPr>
                  <w:tcW w:w="1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9D99E" w14:textId="77777777" w:rsidR="00E70EF5" w:rsidRPr="000F047B" w:rsidRDefault="00E70EF5" w:rsidP="00E70EF5">
                  <w:pPr>
                    <w:jc w:val="center"/>
                    <w:rPr>
                      <w:rFonts w:ascii="Tahoma" w:hAnsi="Tahoma" w:cs="Tahoma"/>
                      <w:sz w:val="20"/>
                      <w:szCs w:val="20"/>
                    </w:rPr>
                  </w:pPr>
                  <w:r w:rsidRPr="000F047B">
                    <w:rPr>
                      <w:rFonts w:ascii="Tahoma" w:hAnsi="Tahoma" w:cs="Tahoma"/>
                      <w:sz w:val="20"/>
                      <w:szCs w:val="20"/>
                    </w:rPr>
                    <w:t>до 30.06.2026</w:t>
                  </w:r>
                </w:p>
              </w:tc>
            </w:tr>
            <w:tr w:rsidR="00E70EF5" w:rsidRPr="000F047B" w14:paraId="357F084C" w14:textId="77777777" w:rsidTr="00E70EF5">
              <w:trPr>
                <w:trHeight w:val="22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71D6F" w14:textId="77777777" w:rsidR="00E70EF5" w:rsidRPr="000F047B" w:rsidRDefault="00E70EF5" w:rsidP="00E70EF5">
                  <w:pPr>
                    <w:jc w:val="center"/>
                    <w:rPr>
                      <w:rFonts w:ascii="Tahoma" w:hAnsi="Tahoma" w:cs="Tahoma"/>
                      <w:sz w:val="20"/>
                      <w:szCs w:val="20"/>
                    </w:rPr>
                  </w:pPr>
                  <w:r w:rsidRPr="000F047B">
                    <w:rPr>
                      <w:rFonts w:ascii="Tahoma" w:hAnsi="Tahoma" w:cs="Tahoma"/>
                      <w:sz w:val="20"/>
                      <w:szCs w:val="20"/>
                    </w:rPr>
                    <w:t>3</w:t>
                  </w:r>
                </w:p>
              </w:tc>
              <w:tc>
                <w:tcPr>
                  <w:tcW w:w="2262" w:type="dxa"/>
                  <w:vMerge/>
                  <w:tcBorders>
                    <w:left w:val="single" w:sz="4" w:space="0" w:color="000000" w:themeColor="text1"/>
                    <w:bottom w:val="single" w:sz="4" w:space="0" w:color="000000" w:themeColor="text1"/>
                    <w:right w:val="single" w:sz="4" w:space="0" w:color="000000" w:themeColor="text1"/>
                  </w:tcBorders>
                </w:tcPr>
                <w:p w14:paraId="06E1120E" w14:textId="77777777" w:rsidR="00E70EF5" w:rsidRPr="000F047B" w:rsidRDefault="00E70EF5" w:rsidP="00E70EF5">
                  <w:pPr>
                    <w:rPr>
                      <w:rFonts w:ascii="Tahoma" w:hAnsi="Tahoma" w:cs="Tahoma"/>
                      <w:sz w:val="20"/>
                      <w:szCs w:val="20"/>
                    </w:rPr>
                  </w:pP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E57B1" w14:textId="77777777" w:rsidR="00E70EF5" w:rsidRPr="000F047B" w:rsidRDefault="00E70EF5" w:rsidP="00E70EF5">
                  <w:pPr>
                    <w:jc w:val="center"/>
                    <w:rPr>
                      <w:rFonts w:ascii="Tahoma" w:hAnsi="Tahoma" w:cs="Tahoma"/>
                      <w:sz w:val="20"/>
                      <w:szCs w:val="20"/>
                    </w:rPr>
                  </w:pPr>
                  <w:r w:rsidRPr="000F047B">
                    <w:rPr>
                      <w:rFonts w:ascii="Tahoma" w:hAnsi="Tahoma" w:cs="Tahoma"/>
                      <w:sz w:val="20"/>
                      <w:szCs w:val="20"/>
                    </w:rPr>
                    <w:t>500</w:t>
                  </w:r>
                </w:p>
              </w:tc>
              <w:tc>
                <w:tcPr>
                  <w:tcW w:w="1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6C20C" w14:textId="77777777" w:rsidR="00E70EF5" w:rsidRPr="000F047B" w:rsidRDefault="00E70EF5" w:rsidP="00E70EF5">
                  <w:pPr>
                    <w:jc w:val="center"/>
                    <w:rPr>
                      <w:rFonts w:ascii="Tahoma" w:hAnsi="Tahoma" w:cs="Tahoma"/>
                      <w:sz w:val="20"/>
                      <w:szCs w:val="20"/>
                    </w:rPr>
                  </w:pPr>
                  <w:r w:rsidRPr="000F047B">
                    <w:rPr>
                      <w:rFonts w:ascii="Tahoma" w:hAnsi="Tahoma" w:cs="Tahoma"/>
                      <w:sz w:val="20"/>
                      <w:szCs w:val="20"/>
                    </w:rPr>
                    <w:t>до 30.07.2026</w:t>
                  </w:r>
                </w:p>
              </w:tc>
            </w:tr>
            <w:tr w:rsidR="00E70EF5" w:rsidRPr="000F047B" w14:paraId="1885BEA1" w14:textId="77777777" w:rsidTr="00E70EF5">
              <w:trPr>
                <w:trHeight w:val="228"/>
              </w:trPr>
              <w:tc>
                <w:tcPr>
                  <w:tcW w:w="2824" w:type="dxa"/>
                  <w:gridSpan w:val="2"/>
                  <w:tcBorders>
                    <w:top w:val="nil"/>
                    <w:left w:val="single" w:sz="4" w:space="0" w:color="000000" w:themeColor="text1"/>
                    <w:bottom w:val="single" w:sz="4" w:space="0" w:color="000000" w:themeColor="text1"/>
                    <w:right w:val="single" w:sz="4" w:space="0" w:color="000000" w:themeColor="text1"/>
                  </w:tcBorders>
                  <w:hideMark/>
                </w:tcPr>
                <w:p w14:paraId="656E1F74" w14:textId="77777777" w:rsidR="00E70EF5" w:rsidRPr="000F047B" w:rsidRDefault="00E70EF5" w:rsidP="00E70EF5">
                  <w:pPr>
                    <w:jc w:val="center"/>
                    <w:rPr>
                      <w:rFonts w:ascii="Tahoma" w:hAnsi="Tahoma" w:cs="Tahoma"/>
                      <w:sz w:val="20"/>
                      <w:szCs w:val="20"/>
                    </w:rPr>
                  </w:pPr>
                  <w:r w:rsidRPr="000F047B">
                    <w:rPr>
                      <w:rFonts w:ascii="Tahoma" w:hAnsi="Tahoma" w:cs="Tahoma"/>
                      <w:b/>
                      <w:sz w:val="20"/>
                      <w:szCs w:val="20"/>
                    </w:rPr>
                    <w:t>ИТОГО:</w:t>
                  </w:r>
                </w:p>
              </w:tc>
              <w:tc>
                <w:tcPr>
                  <w:tcW w:w="1616" w:type="dxa"/>
                  <w:tcBorders>
                    <w:top w:val="nil"/>
                    <w:left w:val="single" w:sz="4" w:space="0" w:color="000000" w:themeColor="text1"/>
                    <w:bottom w:val="single" w:sz="4" w:space="0" w:color="000000" w:themeColor="text1"/>
                    <w:right w:val="single" w:sz="4" w:space="0" w:color="auto"/>
                  </w:tcBorders>
                </w:tcPr>
                <w:p w14:paraId="4CB988CB" w14:textId="77777777" w:rsidR="00E70EF5" w:rsidRPr="000F047B" w:rsidRDefault="00E70EF5" w:rsidP="00E70EF5">
                  <w:pPr>
                    <w:jc w:val="center"/>
                    <w:rPr>
                      <w:rFonts w:ascii="Tahoma" w:hAnsi="Tahoma" w:cs="Tahoma"/>
                      <w:sz w:val="20"/>
                      <w:szCs w:val="20"/>
                    </w:rPr>
                  </w:pPr>
                  <w:r w:rsidRPr="000F047B">
                    <w:rPr>
                      <w:rFonts w:ascii="Tahoma" w:hAnsi="Tahoma" w:cs="Tahoma"/>
                      <w:sz w:val="20"/>
                      <w:szCs w:val="20"/>
                    </w:rPr>
                    <w:t>1 500</w:t>
                  </w:r>
                </w:p>
              </w:tc>
              <w:tc>
                <w:tcPr>
                  <w:tcW w:w="1866" w:type="dxa"/>
                  <w:tcBorders>
                    <w:top w:val="nil"/>
                    <w:left w:val="single" w:sz="4" w:space="0" w:color="auto"/>
                    <w:bottom w:val="single" w:sz="4" w:space="0" w:color="000000" w:themeColor="text1"/>
                    <w:right w:val="single" w:sz="4" w:space="0" w:color="000000" w:themeColor="text1"/>
                  </w:tcBorders>
                  <w:hideMark/>
                </w:tcPr>
                <w:p w14:paraId="04C1C3EB" w14:textId="77777777" w:rsidR="00E70EF5" w:rsidRPr="000F047B" w:rsidRDefault="00E70EF5" w:rsidP="00E70EF5">
                  <w:pPr>
                    <w:jc w:val="center"/>
                    <w:rPr>
                      <w:rFonts w:ascii="Tahoma" w:hAnsi="Tahoma" w:cs="Tahoma"/>
                      <w:sz w:val="20"/>
                      <w:szCs w:val="20"/>
                    </w:rPr>
                  </w:pPr>
                  <w:r w:rsidRPr="000F047B">
                    <w:rPr>
                      <w:rFonts w:ascii="Tahoma" w:hAnsi="Tahoma" w:cs="Tahoma"/>
                      <w:b/>
                      <w:sz w:val="20"/>
                      <w:szCs w:val="20"/>
                    </w:rPr>
                    <w:t>х</w:t>
                  </w:r>
                </w:p>
              </w:tc>
            </w:tr>
          </w:tbl>
          <w:p w14:paraId="002968A9" w14:textId="4C53222E" w:rsidR="006C1900" w:rsidRPr="00971220" w:rsidRDefault="006C1900" w:rsidP="00971220">
            <w:pPr>
              <w:tabs>
                <w:tab w:val="left" w:pos="639"/>
              </w:tabs>
              <w:spacing w:after="0" w:line="240" w:lineRule="auto"/>
              <w:ind w:right="125"/>
              <w:jc w:val="both"/>
              <w:rPr>
                <w:rFonts w:ascii="Tahoma" w:hAnsi="Tahoma" w:cs="Tahoma"/>
                <w:sz w:val="20"/>
                <w:szCs w:val="20"/>
              </w:rPr>
            </w:pP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7B77FD55" w:rsidR="006C1900" w:rsidRPr="0042351E" w:rsidRDefault="00E70EF5" w:rsidP="00764302">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2 698 770</w:t>
            </w:r>
            <w:r w:rsidRPr="00D32E46">
              <w:rPr>
                <w:rFonts w:ascii="Tahoma" w:hAnsi="Tahoma" w:cs="Tahoma"/>
                <w:sz w:val="20"/>
                <w:szCs w:val="20"/>
              </w:rPr>
              <w:t xml:space="preserve"> </w:t>
            </w:r>
            <w:r w:rsidRPr="00D32E46">
              <w:rPr>
                <w:rFonts w:ascii="Tahoma" w:hAnsi="Tahoma" w:cs="Tahoma"/>
                <w:bCs/>
                <w:color w:val="000000"/>
                <w:sz w:val="20"/>
                <w:szCs w:val="20"/>
              </w:rPr>
              <w:t>(</w:t>
            </w:r>
            <w:r>
              <w:rPr>
                <w:rFonts w:ascii="Tahoma" w:hAnsi="Tahoma" w:cs="Tahoma"/>
                <w:bCs/>
                <w:color w:val="000000"/>
                <w:sz w:val="20"/>
                <w:szCs w:val="20"/>
              </w:rPr>
              <w:t>Два</w:t>
            </w:r>
            <w:r w:rsidRPr="00D32E46">
              <w:rPr>
                <w:rFonts w:ascii="Tahoma" w:hAnsi="Tahoma" w:cs="Tahoma"/>
                <w:bCs/>
                <w:color w:val="000000"/>
                <w:sz w:val="20"/>
                <w:szCs w:val="20"/>
              </w:rPr>
              <w:t xml:space="preserve"> миллион</w:t>
            </w:r>
            <w:r>
              <w:rPr>
                <w:rFonts w:ascii="Tahoma" w:hAnsi="Tahoma" w:cs="Tahoma"/>
                <w:bCs/>
                <w:color w:val="000000"/>
                <w:sz w:val="20"/>
                <w:szCs w:val="20"/>
              </w:rPr>
              <w:t>а</w:t>
            </w:r>
            <w:r w:rsidRPr="00D32E46">
              <w:rPr>
                <w:rFonts w:ascii="Tahoma" w:hAnsi="Tahoma" w:cs="Tahoma"/>
                <w:bCs/>
                <w:color w:val="000000"/>
                <w:sz w:val="20"/>
                <w:szCs w:val="20"/>
              </w:rPr>
              <w:t xml:space="preserve"> </w:t>
            </w:r>
            <w:r>
              <w:rPr>
                <w:rFonts w:ascii="Tahoma" w:hAnsi="Tahoma" w:cs="Tahoma"/>
                <w:bCs/>
                <w:color w:val="000000"/>
                <w:sz w:val="20"/>
                <w:szCs w:val="20"/>
              </w:rPr>
              <w:t>шестьсот девяносто восемь</w:t>
            </w:r>
            <w:r w:rsidRPr="00D32E46">
              <w:rPr>
                <w:rFonts w:ascii="Tahoma" w:hAnsi="Tahoma" w:cs="Tahoma"/>
                <w:bCs/>
                <w:color w:val="000000"/>
                <w:sz w:val="20"/>
                <w:szCs w:val="20"/>
              </w:rPr>
              <w:t xml:space="preserve"> тысяч </w:t>
            </w:r>
            <w:r>
              <w:rPr>
                <w:rFonts w:ascii="Tahoma" w:hAnsi="Tahoma" w:cs="Tahoma"/>
                <w:bCs/>
                <w:color w:val="000000"/>
                <w:sz w:val="20"/>
                <w:szCs w:val="20"/>
              </w:rPr>
              <w:t>семьсот семьдесят</w:t>
            </w:r>
            <w:r w:rsidRPr="00D32E46">
              <w:rPr>
                <w:rFonts w:ascii="Tahoma" w:hAnsi="Tahoma" w:cs="Tahoma"/>
                <w:bCs/>
                <w:color w:val="000000"/>
                <w:sz w:val="20"/>
                <w:szCs w:val="20"/>
              </w:rPr>
              <w:t xml:space="preserve">) рублей </w:t>
            </w:r>
            <w:r>
              <w:rPr>
                <w:rFonts w:ascii="Tahoma" w:hAnsi="Tahoma" w:cs="Tahoma"/>
                <w:bCs/>
                <w:color w:val="000000"/>
                <w:sz w:val="20"/>
                <w:szCs w:val="20"/>
              </w:rPr>
              <w:t>00</w:t>
            </w:r>
            <w:r w:rsidRPr="00D32E46">
              <w:rPr>
                <w:rFonts w:ascii="Tahoma" w:hAnsi="Tahoma" w:cs="Tahoma"/>
                <w:bCs/>
                <w:color w:val="000000"/>
                <w:sz w:val="20"/>
                <w:szCs w:val="20"/>
              </w:rPr>
              <w:t xml:space="preserve"> копе</w:t>
            </w:r>
            <w:r>
              <w:rPr>
                <w:rFonts w:ascii="Tahoma" w:hAnsi="Tahoma" w:cs="Tahoma"/>
                <w:bCs/>
                <w:color w:val="000000"/>
                <w:sz w:val="20"/>
                <w:szCs w:val="20"/>
              </w:rPr>
              <w:t>е</w:t>
            </w:r>
            <w:r w:rsidRPr="00D32E46">
              <w:rPr>
                <w:rFonts w:ascii="Tahoma" w:hAnsi="Tahoma" w:cs="Tahoma"/>
                <w:bCs/>
                <w:color w:val="000000"/>
                <w:sz w:val="20"/>
                <w:szCs w:val="20"/>
              </w:rPr>
              <w:t>к</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06B1026B" w:rsidR="006C1900" w:rsidRPr="0042351E" w:rsidRDefault="00E70EF5" w:rsidP="00BA2499">
            <w:pPr>
              <w:spacing w:after="0" w:line="240" w:lineRule="auto"/>
              <w:jc w:val="both"/>
              <w:rPr>
                <w:rFonts w:ascii="Tahoma" w:eastAsia="Times New Roman" w:hAnsi="Tahoma" w:cs="Tahoma"/>
                <w:iCs/>
                <w:sz w:val="20"/>
                <w:szCs w:val="20"/>
                <w:lang w:eastAsia="ru-RU"/>
              </w:rPr>
            </w:pPr>
            <w:r w:rsidRPr="006657F7">
              <w:rPr>
                <w:rFonts w:ascii="Tahoma" w:eastAsia="Times New Roman" w:hAnsi="Tahoma" w:cs="Tahoma"/>
                <w:iCs/>
                <w:sz w:val="20"/>
                <w:szCs w:val="20"/>
                <w:lang w:eastAsia="ru-RU"/>
              </w:rPr>
              <w:t>Начальная (максимальная) цена договора определена н</w:t>
            </w:r>
            <w:r w:rsidR="00BA2499">
              <w:rPr>
                <w:rFonts w:ascii="Tahoma" w:hAnsi="Tahoma" w:cs="Tahoma"/>
                <w:sz w:val="20"/>
                <w:szCs w:val="20"/>
              </w:rPr>
              <w:t>а основании иного метода.</w:t>
            </w:r>
          </w:p>
        </w:tc>
      </w:tr>
      <w:tr w:rsidR="006C1900" w:rsidRPr="0042351E" w14:paraId="62ADE406" w14:textId="77777777" w:rsidTr="00A503BE">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6C1900" w:rsidRPr="00A503BE" w:rsidRDefault="006C1900" w:rsidP="00A503BE">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6C1900" w:rsidRPr="00A503BE" w:rsidRDefault="006C1900" w:rsidP="00A503B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0DB2AB8B" w:rsidR="00873C40" w:rsidRPr="007E0749" w:rsidRDefault="00E70EF5" w:rsidP="00B377DC">
            <w:pPr>
              <w:pStyle w:val="aff9"/>
              <w:spacing w:before="0" w:after="0"/>
              <w:ind w:right="123"/>
              <w:jc w:val="both"/>
              <w:rPr>
                <w:rFonts w:ascii="Tahoma" w:hAnsi="Tahoma" w:cs="Tahoma"/>
                <w:sz w:val="20"/>
                <w:szCs w:val="20"/>
              </w:rPr>
            </w:pPr>
            <w:r w:rsidRPr="00450464">
              <w:rPr>
                <w:rFonts w:ascii="Tahoma" w:hAnsi="Tahoma" w:cs="Tahoma"/>
                <w:sz w:val="20"/>
                <w:szCs w:val="20"/>
              </w:rPr>
              <w:t>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w:t>
            </w:r>
            <w:r>
              <w:rPr>
                <w:rFonts w:ascii="Tahoma" w:hAnsi="Tahoma" w:cs="Tahoma"/>
                <w:sz w:val="20"/>
                <w:szCs w:val="20"/>
              </w:rPr>
              <w:t xml:space="preserve"> </w:t>
            </w:r>
            <w:r w:rsidRPr="00A862FB">
              <w:rPr>
                <w:rFonts w:ascii="Tahoma" w:hAnsi="Tahoma" w:cs="Tahoma"/>
                <w:b/>
                <w:sz w:val="20"/>
                <w:szCs w:val="20"/>
              </w:rPr>
              <w:t>преимущества</w:t>
            </w:r>
            <w:r w:rsidRPr="00F0095F">
              <w:rPr>
                <w:rFonts w:ascii="Tahoma" w:hAnsi="Tahoma" w:cs="Tahoma"/>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Pr>
                <w:rFonts w:ascii="Tahoma" w:hAnsi="Tahoma" w:cs="Tahoma"/>
                <w:sz w:val="20"/>
                <w:szCs w:val="20"/>
              </w:rPr>
              <w:t>.</w:t>
            </w: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147647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w:t>
            </w:r>
            <w:r w:rsidR="00A503BE" w:rsidRPr="0042351E">
              <w:rPr>
                <w:rFonts w:ascii="Tahoma" w:eastAsia="Times New Roman" w:hAnsi="Tahoma" w:cs="Tahoma"/>
                <w:sz w:val="20"/>
                <w:szCs w:val="20"/>
                <w:lang w:eastAsia="ru-RU"/>
              </w:rPr>
              <w:t xml:space="preserve">электронной торговой </w:t>
            </w:r>
            <w:r w:rsidR="00A503BE" w:rsidRPr="008030AE">
              <w:rPr>
                <w:rFonts w:ascii="Tahoma" w:eastAsia="Times New Roman" w:hAnsi="Tahoma" w:cs="Tahoma"/>
                <w:sz w:val="20"/>
                <w:szCs w:val="20"/>
                <w:lang w:eastAsia="ru-RU"/>
              </w:rPr>
              <w:t xml:space="preserve">площадки </w:t>
            </w:r>
            <w:r w:rsidR="00A503BE" w:rsidRPr="008030AE">
              <w:rPr>
                <w:rStyle w:val="aa"/>
                <w:rFonts w:ascii="Tahoma" w:hAnsi="Tahoma" w:cs="Tahoma"/>
                <w:color w:val="auto"/>
                <w:sz w:val="20"/>
                <w:szCs w:val="20"/>
                <w:u w:val="none"/>
              </w:rPr>
              <w:t>АО</w:t>
            </w:r>
            <w:r w:rsidR="00A503BE" w:rsidRPr="008030AE">
              <w:rPr>
                <w:rFonts w:ascii="Tahoma" w:hAnsi="Tahoma" w:cs="Tahoma"/>
                <w:sz w:val="20"/>
                <w:szCs w:val="20"/>
              </w:rPr>
              <w:t xml:space="preserve"> «ТЭК-Торг», по адресу в сети «Интернет»</w:t>
            </w:r>
            <w:r w:rsidR="00A503BE" w:rsidRPr="00DD38EC">
              <w:rPr>
                <w:rFonts w:ascii="Tahoma" w:hAnsi="Tahoma" w:cs="Tahoma"/>
              </w:rPr>
              <w:t xml:space="preserve">: </w:t>
            </w:r>
            <w:hyperlink r:id="rId10" w:history="1">
              <w:r w:rsidR="00A503BE" w:rsidRPr="00A503BE">
                <w:rPr>
                  <w:rStyle w:val="aa"/>
                  <w:rFonts w:ascii="Tahoma" w:eastAsia="Times New Roman" w:hAnsi="Tahoma" w:cs="Tahoma"/>
                  <w:sz w:val="20"/>
                  <w:szCs w:val="20"/>
                  <w:lang w:val="en-US"/>
                </w:rPr>
                <w:t>www</w:t>
              </w:r>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tektorg</w:t>
              </w:r>
              <w:proofErr w:type="spellEnd"/>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ru</w:t>
              </w:r>
              <w:proofErr w:type="spellEnd"/>
            </w:hyperlink>
            <w:r w:rsidR="00A503BE"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873C40" w:rsidRDefault="00A503BE"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873C40"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873C40">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w:t>
            </w:r>
            <w:r w:rsidRPr="0042351E">
              <w:rPr>
                <w:rFonts w:ascii="Tahoma" w:eastAsia="Times New Roman" w:hAnsi="Tahoma" w:cs="Tahoma"/>
                <w:sz w:val="20"/>
                <w:szCs w:val="20"/>
                <w:lang w:eastAsia="ru-RU"/>
              </w:rPr>
              <w:lastRenderedPageBreak/>
              <w:t xml:space="preserve">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3FEB4B42"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BA096A"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BA096A" w:rsidRPr="0042351E" w:rsidRDefault="00BA096A" w:rsidP="00BA096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066079" w14:textId="77777777" w:rsidR="00BA096A" w:rsidRPr="0042351E" w:rsidRDefault="00BA096A" w:rsidP="00BA096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2FAFBBF4" w:rsidR="00BA096A" w:rsidRPr="0042351E" w:rsidRDefault="00BA096A" w:rsidP="00BA096A">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6CDF4F54" w:rsidR="00BA096A" w:rsidRPr="00A503BE" w:rsidRDefault="00606C2E" w:rsidP="00606C2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Не установлены. </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4619C7D9" w:rsidR="00873C40" w:rsidRPr="0042351E" w:rsidRDefault="00A503BE" w:rsidP="00DF7F54">
            <w:pPr>
              <w:autoSpaceDE w:val="0"/>
              <w:autoSpaceDN w:val="0"/>
              <w:adjustRightInd w:val="0"/>
              <w:spacing w:after="0" w:line="240" w:lineRule="auto"/>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DF7F54">
              <w:rPr>
                <w:rFonts w:ascii="Tahoma" w:eastAsia="Times New Roman" w:hAnsi="Tahoma" w:cs="Tahoma"/>
                <w:b/>
                <w:sz w:val="20"/>
                <w:szCs w:val="20"/>
                <w:lang w:eastAsia="ru-RU"/>
              </w:rPr>
              <w:t>08</w:t>
            </w:r>
            <w:r>
              <w:rPr>
                <w:rFonts w:ascii="Tahoma" w:eastAsia="Times New Roman" w:hAnsi="Tahoma" w:cs="Tahoma"/>
                <w:b/>
                <w:sz w:val="20"/>
                <w:szCs w:val="20"/>
                <w:lang w:eastAsia="ru-RU"/>
              </w:rPr>
              <w:t>.</w:t>
            </w:r>
            <w:r w:rsidR="00DF7F54">
              <w:rPr>
                <w:rFonts w:ascii="Tahoma" w:eastAsia="Times New Roman" w:hAnsi="Tahoma" w:cs="Tahoma"/>
                <w:b/>
                <w:sz w:val="20"/>
                <w:szCs w:val="20"/>
                <w:lang w:eastAsia="ru-RU"/>
              </w:rPr>
              <w:t>04</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DF7F54">
              <w:rPr>
                <w:rFonts w:ascii="Tahoma" w:eastAsia="Times New Roman" w:hAnsi="Tahoma" w:cs="Tahoma"/>
                <w:b/>
                <w:sz w:val="20"/>
                <w:szCs w:val="20"/>
                <w:lang w:eastAsia="ru-RU"/>
              </w:rPr>
              <w:t>15</w:t>
            </w:r>
            <w:r>
              <w:rPr>
                <w:rFonts w:ascii="Tahoma" w:eastAsia="Times New Roman" w:hAnsi="Tahoma" w:cs="Tahoma"/>
                <w:b/>
                <w:sz w:val="20"/>
                <w:szCs w:val="20"/>
                <w:lang w:eastAsia="ru-RU"/>
              </w:rPr>
              <w:t>.</w:t>
            </w:r>
            <w:r w:rsidR="00DF7F54">
              <w:rPr>
                <w:rFonts w:ascii="Tahoma" w:eastAsia="Times New Roman" w:hAnsi="Tahoma" w:cs="Tahoma"/>
                <w:b/>
                <w:sz w:val="20"/>
                <w:szCs w:val="20"/>
                <w:lang w:eastAsia="ru-RU"/>
              </w:rPr>
              <w:t>04</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7AF7CF88"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A503BE" w:rsidRPr="0076005B">
              <w:rPr>
                <w:rFonts w:ascii="Tahoma" w:eastAsia="Times New Roman" w:hAnsi="Tahoma" w:cs="Tahoma"/>
                <w:sz w:val="20"/>
                <w:szCs w:val="20"/>
              </w:rPr>
              <w:t>ТЭК-торг (</w:t>
            </w:r>
            <w:hyperlink r:id="rId11" w:history="1">
              <w:r w:rsidR="00A503BE" w:rsidRPr="0076005B">
                <w:rPr>
                  <w:rStyle w:val="aa"/>
                  <w:rFonts w:ascii="Tahoma" w:eastAsia="Times New Roman" w:hAnsi="Tahoma" w:cs="Tahoma"/>
                  <w:sz w:val="20"/>
                  <w:szCs w:val="20"/>
                  <w:lang w:val="en-US"/>
                </w:rPr>
                <w:t>www</w:t>
              </w:r>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tektorg</w:t>
              </w:r>
              <w:proofErr w:type="spellEnd"/>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ru</w:t>
              </w:r>
              <w:proofErr w:type="spellEnd"/>
            </w:hyperlink>
            <w:r w:rsidR="00A503BE" w:rsidRPr="0076005B">
              <w:rPr>
                <w:rStyle w:val="aa"/>
                <w:rFonts w:ascii="Tahoma" w:eastAsia="Times New Roman" w:hAnsi="Tahoma" w:cs="Tahoma"/>
                <w:sz w:val="20"/>
                <w:szCs w:val="20"/>
              </w:rPr>
              <w:t>)</w:t>
            </w:r>
            <w:r w:rsidR="00A503BE">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60D38C61"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503BE">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A503BE" w:rsidRPr="006C2614" w:rsidRDefault="00A503BE" w:rsidP="00A503BE">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A503BE" w:rsidRPr="005F6AED"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0A49283C" w:rsidR="00873C40" w:rsidRPr="00DF7F54" w:rsidRDefault="00DF7F54" w:rsidP="00DF7F54">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highlight w:val="green"/>
                <w:lang w:eastAsia="ru-RU"/>
              </w:rPr>
              <w:t>28</w:t>
            </w:r>
            <w:r w:rsidR="00A503BE" w:rsidRPr="00DF7F54">
              <w:rPr>
                <w:rFonts w:ascii="Tahoma" w:eastAsia="Times New Roman" w:hAnsi="Tahoma" w:cs="Tahoma"/>
                <w:b/>
                <w:bCs/>
                <w:sz w:val="20"/>
                <w:szCs w:val="20"/>
                <w:highlight w:val="green"/>
                <w:lang w:eastAsia="ru-RU"/>
              </w:rPr>
              <w:t>.</w:t>
            </w:r>
            <w:r>
              <w:rPr>
                <w:rFonts w:ascii="Tahoma" w:eastAsia="Times New Roman" w:hAnsi="Tahoma" w:cs="Tahoma"/>
                <w:b/>
                <w:bCs/>
                <w:sz w:val="20"/>
                <w:szCs w:val="20"/>
                <w:highlight w:val="green"/>
                <w:lang w:eastAsia="ru-RU"/>
              </w:rPr>
              <w:t>04</w:t>
            </w:r>
            <w:r w:rsidR="00A503BE" w:rsidRPr="00DF7F54">
              <w:rPr>
                <w:rFonts w:ascii="Tahoma" w:eastAsia="Times New Roman" w:hAnsi="Tahoma" w:cs="Tahoma"/>
                <w:b/>
                <w:bCs/>
                <w:sz w:val="20"/>
                <w:szCs w:val="20"/>
                <w:highlight w:val="green"/>
                <w:lang w:eastAsia="ru-RU"/>
              </w:rPr>
              <w:t>.2026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sidRPr="00DF7F54">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2C5A17F2"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DF7F54">
              <w:rPr>
                <w:rFonts w:ascii="Tahoma" w:eastAsia="Times New Roman" w:hAnsi="Tahoma" w:cs="Tahoma"/>
                <w:b/>
                <w:sz w:val="20"/>
                <w:szCs w:val="20"/>
                <w:highlight w:val="green"/>
                <w:lang w:eastAsia="ru-RU"/>
              </w:rPr>
              <w:t>08</w:t>
            </w:r>
            <w:r w:rsidRPr="004720CA">
              <w:rPr>
                <w:rFonts w:ascii="Tahoma" w:eastAsia="Times New Roman" w:hAnsi="Tahoma" w:cs="Tahoma"/>
                <w:b/>
                <w:sz w:val="20"/>
                <w:szCs w:val="20"/>
                <w:highlight w:val="green"/>
                <w:lang w:eastAsia="ru-RU"/>
              </w:rPr>
              <w:t>.</w:t>
            </w:r>
            <w:r w:rsidR="00DF7F54">
              <w:rPr>
                <w:rFonts w:ascii="Tahoma" w:eastAsia="Times New Roman" w:hAnsi="Tahoma" w:cs="Tahoma"/>
                <w:b/>
                <w:sz w:val="20"/>
                <w:szCs w:val="20"/>
                <w:highlight w:val="green"/>
                <w:lang w:eastAsia="ru-RU"/>
              </w:rPr>
              <w:t>04.</w:t>
            </w:r>
            <w:r w:rsidRPr="004720CA">
              <w:rPr>
                <w:rFonts w:ascii="Tahoma" w:eastAsia="Times New Roman" w:hAnsi="Tahoma" w:cs="Tahoma"/>
                <w:b/>
                <w:sz w:val="20"/>
                <w:szCs w:val="20"/>
                <w:highlight w:val="green"/>
                <w:lang w:eastAsia="ru-RU"/>
              </w:rPr>
              <w:t>2026 г.</w:t>
            </w:r>
          </w:p>
          <w:p w14:paraId="126750E4" w14:textId="7E630624"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DF7F54">
              <w:rPr>
                <w:rFonts w:ascii="Tahoma" w:eastAsia="Times New Roman" w:hAnsi="Tahoma" w:cs="Tahoma"/>
                <w:b/>
                <w:sz w:val="20"/>
                <w:szCs w:val="20"/>
                <w:highlight w:val="green"/>
                <w:lang w:eastAsia="ru-RU"/>
              </w:rPr>
              <w:t>14</w:t>
            </w:r>
            <w:r w:rsidRPr="004720CA">
              <w:rPr>
                <w:rFonts w:ascii="Tahoma" w:eastAsia="Times New Roman" w:hAnsi="Tahoma" w:cs="Tahoma"/>
                <w:b/>
                <w:sz w:val="20"/>
                <w:szCs w:val="20"/>
                <w:highlight w:val="green"/>
                <w:lang w:eastAsia="ru-RU"/>
              </w:rPr>
              <w:t>.</w:t>
            </w:r>
            <w:r w:rsidR="00DF7F54">
              <w:rPr>
                <w:rFonts w:ascii="Tahoma" w:eastAsia="Times New Roman" w:hAnsi="Tahoma" w:cs="Tahoma"/>
                <w:b/>
                <w:sz w:val="20"/>
                <w:szCs w:val="20"/>
                <w:highlight w:val="green"/>
                <w:lang w:eastAsia="ru-RU"/>
              </w:rPr>
              <w:t>04.</w:t>
            </w:r>
            <w:r w:rsidRPr="004720CA">
              <w:rPr>
                <w:rFonts w:ascii="Tahoma" w:eastAsia="Times New Roman" w:hAnsi="Tahoma" w:cs="Tahoma"/>
                <w:b/>
                <w:sz w:val="20"/>
                <w:szCs w:val="20"/>
                <w:highlight w:val="green"/>
                <w:lang w:eastAsia="ru-RU"/>
              </w:rPr>
              <w:t>2026 г.</w:t>
            </w:r>
          </w:p>
          <w:p w14:paraId="2097016A"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77777777" w:rsidR="00A503BE" w:rsidRPr="004720CA" w:rsidRDefault="00A503BE" w:rsidP="00A503B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Pr="004720CA">
              <w:rPr>
                <w:rFonts w:ascii="Tahoma" w:eastAsia="Times New Roman" w:hAnsi="Tahoma" w:cs="Tahoma"/>
                <w:sz w:val="20"/>
                <w:szCs w:val="20"/>
              </w:rPr>
              <w:t xml:space="preserve">ТЭК-торг </w:t>
            </w:r>
            <w:hyperlink r:id="rId12" w:history="1">
              <w:r w:rsidRPr="004720CA">
                <w:rPr>
                  <w:rStyle w:val="aa"/>
                  <w:rFonts w:ascii="Tahoma" w:eastAsia="Times New Roman" w:hAnsi="Tahoma" w:cs="Tahoma"/>
                  <w:sz w:val="20"/>
                  <w:szCs w:val="20"/>
                  <w:lang w:val="en-US"/>
                </w:rPr>
                <w:t>www</w:t>
              </w:r>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tektorg</w:t>
              </w:r>
              <w:proofErr w:type="spellEnd"/>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049AB83D"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873C40" w:rsidRPr="0042351E" w:rsidDel="00E0598D" w:rsidRDefault="00A503BE" w:rsidP="00A503B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00873C40" w:rsidRPr="0042351E">
              <w:rPr>
                <w:rFonts w:ascii="Tahoma" w:eastAsia="Times New Roman" w:hAnsi="Tahoma" w:cs="Tahoma"/>
                <w:sz w:val="20"/>
                <w:szCs w:val="20"/>
                <w:lang w:eastAsia="ru-RU"/>
              </w:rPr>
              <w:t>.</w:t>
            </w:r>
            <w:r w:rsidR="00873C40"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w:t>
            </w:r>
            <w:r w:rsidRPr="0042351E">
              <w:rPr>
                <w:rFonts w:ascii="Tahoma" w:eastAsia="Times New Roman" w:hAnsi="Tahoma" w:cs="Tahoma"/>
                <w:sz w:val="20"/>
                <w:szCs w:val="20"/>
                <w:lang w:eastAsia="ru-RU"/>
              </w:rPr>
              <w:lastRenderedPageBreak/>
              <w:t>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873C40" w:rsidRPr="0042351E" w:rsidRDefault="00873C40" w:rsidP="00854563">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257CB912" w:rsidR="00854563" w:rsidRPr="0042351E" w:rsidRDefault="00DF7F54" w:rsidP="00854563">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28</w:t>
            </w:r>
            <w:r w:rsidR="00854563" w:rsidRPr="002710C1">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04</w:t>
            </w:r>
            <w:bookmarkStart w:id="0" w:name="_GoBack"/>
            <w:bookmarkEnd w:id="0"/>
            <w:r w:rsidR="00854563">
              <w:rPr>
                <w:rFonts w:ascii="Tahoma" w:eastAsia="Times New Roman" w:hAnsi="Tahoma" w:cs="Tahoma"/>
                <w:b/>
                <w:sz w:val="20"/>
                <w:szCs w:val="20"/>
                <w:highlight w:val="green"/>
                <w:lang w:eastAsia="ru-RU"/>
              </w:rPr>
              <w:t>.</w:t>
            </w:r>
            <w:r w:rsidR="00854563" w:rsidRPr="002710C1">
              <w:rPr>
                <w:rFonts w:ascii="Tahoma" w:eastAsia="Times New Roman" w:hAnsi="Tahoma" w:cs="Tahoma"/>
                <w:b/>
                <w:sz w:val="20"/>
                <w:szCs w:val="20"/>
                <w:highlight w:val="green"/>
                <w:lang w:eastAsia="ru-RU"/>
              </w:rPr>
              <w:t>2026 г.</w:t>
            </w:r>
          </w:p>
          <w:p w14:paraId="266A9F1D" w14:textId="77777777" w:rsidR="00854563" w:rsidRPr="002710C1" w:rsidRDefault="00854563" w:rsidP="00854563">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873C40" w:rsidRPr="0042351E" w:rsidRDefault="00854563" w:rsidP="00854563">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ходе проведения закупочной процедуры дата подведения итогов может быть изменена Заказчиком</w:t>
            </w:r>
            <w:r w:rsidR="00873C40" w:rsidRPr="0042351E">
              <w:rPr>
                <w:rFonts w:ascii="Tahoma" w:eastAsia="Times New Roman" w:hAnsi="Tahoma" w:cs="Tahoma"/>
                <w:sz w:val="20"/>
                <w:szCs w:val="20"/>
                <w:lang w:eastAsia="ru-RU"/>
              </w:rPr>
              <w:t xml:space="preserve">.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1ECD445F"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(Показатели товара/работы/услуги предоставля</w:t>
      </w:r>
      <w:r w:rsidR="0051524E">
        <w:rPr>
          <w:rFonts w:ascii="Tahoma" w:eastAsia="Times New Roman" w:hAnsi="Tahoma" w:cs="Tahoma"/>
          <w:i/>
          <w:sz w:val="20"/>
          <w:szCs w:val="20"/>
          <w:lang w:eastAsia="ru-RU"/>
        </w:rPr>
        <w:t>ю</w:t>
      </w:r>
      <w:r w:rsidRPr="0042351E">
        <w:rPr>
          <w:rFonts w:ascii="Tahoma" w:eastAsia="Times New Roman" w:hAnsi="Tahoma" w:cs="Tahoma"/>
          <w:i/>
          <w:sz w:val="20"/>
          <w:szCs w:val="20"/>
          <w:lang w:eastAsia="ru-RU"/>
        </w:rPr>
        <w:t xml:space="preserve">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3340">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7D59C32"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 xml:space="preserve">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lastRenderedPageBreak/>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footerReference w:type="even" r:id="rId13"/>
          <w:footerReference w:type="default" r:id="rId14"/>
          <w:headerReference w:type="first" r:id="rId15"/>
          <w:pgSz w:w="11906" w:h="16838"/>
          <w:pgMar w:top="425" w:right="851" w:bottom="425" w:left="1276" w:header="709" w:footer="709" w:gutter="0"/>
          <w:cols w:space="708"/>
          <w:docGrid w:linePitch="360"/>
        </w:sectPr>
      </w:pPr>
    </w:p>
    <w:p w14:paraId="79DD80C8" w14:textId="138B603B"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3E95A3FE" w:rsidR="006C1900" w:rsidRPr="0042351E" w:rsidRDefault="006C1900" w:rsidP="004700F8">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43A581A0" w:rsidR="006C1900" w:rsidRPr="0042351E" w:rsidRDefault="00A862FB"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6663" w:type="dxa"/>
            <w:vAlign w:val="center"/>
          </w:tcPr>
          <w:p w14:paraId="1BC48FF6" w14:textId="49A4C358"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E07E2C">
              <w:rPr>
                <w:rFonts w:ascii="Tahoma" w:hAnsi="Tahoma" w:cs="Tahoma"/>
                <w:sz w:val="20"/>
                <w:szCs w:val="20"/>
              </w:rPr>
              <w:t>Техническом задании.</w:t>
            </w:r>
          </w:p>
        </w:tc>
        <w:tc>
          <w:tcPr>
            <w:tcW w:w="6945" w:type="dxa"/>
            <w:vAlign w:val="center"/>
          </w:tcPr>
          <w:p w14:paraId="5ED38EDB" w14:textId="0FB3EC48" w:rsidR="006C1900" w:rsidRPr="0042351E" w:rsidRDefault="006C1900" w:rsidP="00A862FB">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(Показатели товара/работы/услуги предоставля</w:t>
            </w:r>
            <w:r w:rsidR="00A862FB">
              <w:rPr>
                <w:rFonts w:ascii="Tahoma" w:hAnsi="Tahoma" w:cs="Tahoma"/>
                <w:i/>
                <w:sz w:val="20"/>
                <w:szCs w:val="20"/>
              </w:rPr>
              <w:t>ю</w:t>
            </w:r>
            <w:r w:rsidRPr="0042351E">
              <w:rPr>
                <w:rFonts w:ascii="Tahoma" w:hAnsi="Tahoma" w:cs="Tahoma"/>
                <w:i/>
                <w:sz w:val="20"/>
                <w:szCs w:val="20"/>
              </w:rPr>
              <w:t xml:space="preserve">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6"/>
          <w:footerReference w:type="even" r:id="rId17"/>
          <w:footerReference w:type="default" r:id="rId18"/>
          <w:headerReference w:type="first" r:id="rId19"/>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0"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1"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3"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4" w:history="1">
        <w:r w:rsidRPr="001420F4">
          <w:rPr>
            <w:rFonts w:ascii="Tahoma" w:hAnsi="Tahoma" w:cs="Tahoma"/>
            <w:sz w:val="19"/>
            <w:szCs w:val="19"/>
          </w:rPr>
          <w:t>290</w:t>
        </w:r>
      </w:hyperlink>
      <w:r w:rsidRPr="001420F4">
        <w:rPr>
          <w:rFonts w:ascii="Tahoma" w:hAnsi="Tahoma" w:cs="Tahoma"/>
          <w:sz w:val="19"/>
          <w:szCs w:val="19"/>
        </w:rPr>
        <w:t xml:space="preserve">, </w:t>
      </w:r>
      <w:hyperlink r:id="rId25" w:history="1">
        <w:r w:rsidRPr="001420F4">
          <w:rPr>
            <w:rFonts w:ascii="Tahoma" w:hAnsi="Tahoma" w:cs="Tahoma"/>
            <w:sz w:val="19"/>
            <w:szCs w:val="19"/>
          </w:rPr>
          <w:t>291</w:t>
        </w:r>
      </w:hyperlink>
      <w:r w:rsidRPr="001420F4">
        <w:rPr>
          <w:rFonts w:ascii="Tahoma" w:hAnsi="Tahoma" w:cs="Tahoma"/>
          <w:sz w:val="19"/>
          <w:szCs w:val="19"/>
        </w:rPr>
        <w:t xml:space="preserve">, </w:t>
      </w:r>
      <w:hyperlink r:id="rId26"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7"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«___»______________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8"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9"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0"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1"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2" w:anchor="dst2054" w:history="1">
        <w:r w:rsidRPr="00BE62F4">
          <w:rPr>
            <w:rFonts w:ascii="Tahoma" w:hAnsi="Tahoma" w:cs="Tahoma"/>
            <w:sz w:val="20"/>
            <w:szCs w:val="20"/>
          </w:rPr>
          <w:t>290</w:t>
        </w:r>
      </w:hyperlink>
      <w:r w:rsidRPr="00BE62F4">
        <w:rPr>
          <w:rFonts w:ascii="Tahoma" w:hAnsi="Tahoma" w:cs="Tahoma"/>
          <w:sz w:val="20"/>
          <w:szCs w:val="20"/>
        </w:rPr>
        <w:t>, </w:t>
      </w:r>
      <w:hyperlink r:id="rId33" w:anchor="dst2072" w:history="1">
        <w:r w:rsidRPr="00BE62F4">
          <w:rPr>
            <w:rFonts w:ascii="Tahoma" w:hAnsi="Tahoma" w:cs="Tahoma"/>
            <w:sz w:val="20"/>
            <w:szCs w:val="20"/>
          </w:rPr>
          <w:t>291</w:t>
        </w:r>
      </w:hyperlink>
      <w:r w:rsidRPr="00BE62F4">
        <w:rPr>
          <w:rFonts w:ascii="Tahoma" w:hAnsi="Tahoma" w:cs="Tahoma"/>
          <w:sz w:val="20"/>
          <w:szCs w:val="20"/>
        </w:rPr>
        <w:t>, </w:t>
      </w:r>
      <w:hyperlink r:id="rId34"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5"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093D937E" w:rsidR="006C1900"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6"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1A500BC3" w14:textId="637D17CA" w:rsidR="00A862FB" w:rsidRPr="00A862FB" w:rsidRDefault="00A862FB" w:rsidP="006C1900">
      <w:pPr>
        <w:spacing w:after="0" w:line="240" w:lineRule="auto"/>
        <w:ind w:firstLine="709"/>
        <w:jc w:val="both"/>
        <w:rPr>
          <w:rFonts w:ascii="Tahoma" w:eastAsia="Times New Roman" w:hAnsi="Tahoma" w:cs="Tahoma"/>
          <w:sz w:val="20"/>
          <w:szCs w:val="20"/>
          <w:lang w:eastAsia="ru-RU"/>
        </w:rPr>
      </w:pPr>
      <w:r w:rsidRPr="00A862FB">
        <w:rPr>
          <w:rFonts w:ascii="Tahoma" w:hAnsi="Tahoma" w:cs="Tahoma"/>
          <w:sz w:val="20"/>
          <w:szCs w:val="20"/>
        </w:rPr>
        <w:t xml:space="preserve">** </w:t>
      </w:r>
      <w:r w:rsidRPr="00A862FB">
        <w:rPr>
          <w:rFonts w:ascii="Tahoma" w:hAnsi="Tahoma" w:cs="Tahoma"/>
          <w:bCs/>
          <w:iCs/>
          <w:sz w:val="20"/>
          <w:szCs w:val="20"/>
        </w:rPr>
        <w:t xml:space="preserve">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w:t>
      </w:r>
      <w:hyperlink r:id="rId37" w:history="1">
        <w:r w:rsidRPr="00A862FB">
          <w:rPr>
            <w:rFonts w:ascii="Tahoma" w:hAnsi="Tahoma" w:cs="Tahoma"/>
            <w:iCs/>
            <w:sz w:val="20"/>
            <w:szCs w:val="20"/>
          </w:rPr>
          <w:t>классификатором</w:t>
        </w:r>
      </w:hyperlink>
      <w:r w:rsidRPr="00A862FB">
        <w:rPr>
          <w:rFonts w:ascii="Tahoma" w:hAnsi="Tahoma" w:cs="Tahoma"/>
          <w:bCs/>
          <w:iCs/>
          <w:sz w:val="20"/>
          <w:szCs w:val="20"/>
        </w:rPr>
        <w:t>, используемым для идентификации стран мира.</w:t>
      </w:r>
    </w:p>
    <w:p w14:paraId="6EC1A3E5" w14:textId="77777777" w:rsidR="00383204" w:rsidRPr="00F941D7" w:rsidRDefault="00383204" w:rsidP="00383204">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8FCC5" w14:textId="77777777" w:rsidR="006547C3" w:rsidRDefault="006547C3" w:rsidP="006C1900">
      <w:pPr>
        <w:spacing w:after="0" w:line="240" w:lineRule="auto"/>
      </w:pPr>
      <w:r>
        <w:separator/>
      </w:r>
    </w:p>
  </w:endnote>
  <w:endnote w:type="continuationSeparator" w:id="0">
    <w:p w14:paraId="4A75F520" w14:textId="77777777" w:rsidR="006547C3" w:rsidRDefault="006547C3"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B551F6" w:rsidRDefault="00B551F6">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B551F6" w:rsidRDefault="00B551F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B551F6" w:rsidRDefault="00B551F6">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B551F6" w:rsidRDefault="00B551F6"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B551F6" w:rsidRDefault="00B551F6"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4CCD29C3" w:rsidR="00B551F6" w:rsidRDefault="00B551F6"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DF7F54">
      <w:rPr>
        <w:rStyle w:val="a8"/>
        <w:noProof/>
      </w:rPr>
      <w:t>21</w:t>
    </w:r>
    <w:r>
      <w:rPr>
        <w:rStyle w:val="a8"/>
      </w:rPr>
      <w:fldChar w:fldCharType="end"/>
    </w:r>
  </w:p>
  <w:p w14:paraId="34BEBC8C" w14:textId="77777777" w:rsidR="00B551F6" w:rsidRDefault="00B551F6"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D0711" w14:textId="77777777" w:rsidR="006547C3" w:rsidRDefault="006547C3" w:rsidP="006C1900">
      <w:pPr>
        <w:spacing w:after="0" w:line="240" w:lineRule="auto"/>
      </w:pPr>
      <w:r>
        <w:separator/>
      </w:r>
    </w:p>
  </w:footnote>
  <w:footnote w:type="continuationSeparator" w:id="0">
    <w:p w14:paraId="56D4B1B7" w14:textId="77777777" w:rsidR="006547C3" w:rsidRDefault="006547C3"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B551F6" w:rsidRDefault="00B551F6">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B551F6" w:rsidRPr="00F55440" w:rsidRDefault="00B551F6"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B551F6" w:rsidRDefault="00B551F6">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8290A"/>
    <w:rsid w:val="000C1F31"/>
    <w:rsid w:val="000C66A1"/>
    <w:rsid w:val="000D0156"/>
    <w:rsid w:val="000E2563"/>
    <w:rsid w:val="000F1719"/>
    <w:rsid w:val="001B57AE"/>
    <w:rsid w:val="002173EE"/>
    <w:rsid w:val="00295612"/>
    <w:rsid w:val="00383204"/>
    <w:rsid w:val="003B0F01"/>
    <w:rsid w:val="004453CD"/>
    <w:rsid w:val="004700F8"/>
    <w:rsid w:val="004C6B30"/>
    <w:rsid w:val="004D0DB3"/>
    <w:rsid w:val="0051524E"/>
    <w:rsid w:val="0059120A"/>
    <w:rsid w:val="00593DC8"/>
    <w:rsid w:val="005A0D3B"/>
    <w:rsid w:val="00606C2E"/>
    <w:rsid w:val="006547C3"/>
    <w:rsid w:val="006C1900"/>
    <w:rsid w:val="00764302"/>
    <w:rsid w:val="007E0749"/>
    <w:rsid w:val="007E583F"/>
    <w:rsid w:val="00854563"/>
    <w:rsid w:val="00857C79"/>
    <w:rsid w:val="00873C40"/>
    <w:rsid w:val="00876311"/>
    <w:rsid w:val="00946A49"/>
    <w:rsid w:val="009552F4"/>
    <w:rsid w:val="00971220"/>
    <w:rsid w:val="0098592D"/>
    <w:rsid w:val="00995248"/>
    <w:rsid w:val="009F4717"/>
    <w:rsid w:val="009F597D"/>
    <w:rsid w:val="00A33340"/>
    <w:rsid w:val="00A503BE"/>
    <w:rsid w:val="00A54BC7"/>
    <w:rsid w:val="00A8205D"/>
    <w:rsid w:val="00A862FB"/>
    <w:rsid w:val="00B03FF7"/>
    <w:rsid w:val="00B377DC"/>
    <w:rsid w:val="00B551F6"/>
    <w:rsid w:val="00B93C46"/>
    <w:rsid w:val="00BA096A"/>
    <w:rsid w:val="00BA2499"/>
    <w:rsid w:val="00C02DCD"/>
    <w:rsid w:val="00C0620B"/>
    <w:rsid w:val="00C15A09"/>
    <w:rsid w:val="00C63B6D"/>
    <w:rsid w:val="00DB5F8B"/>
    <w:rsid w:val="00DB70FF"/>
    <w:rsid w:val="00DD2A6E"/>
    <w:rsid w:val="00DE3926"/>
    <w:rsid w:val="00DF7F54"/>
    <w:rsid w:val="00E07E2C"/>
    <w:rsid w:val="00E23153"/>
    <w:rsid w:val="00E4243D"/>
    <w:rsid w:val="00E54E49"/>
    <w:rsid w:val="00E70EF5"/>
    <w:rsid w:val="00E72534"/>
    <w:rsid w:val="00E9218A"/>
    <w:rsid w:val="00E93B2A"/>
    <w:rsid w:val="00EA756A"/>
    <w:rsid w:val="00F15FE0"/>
    <w:rsid w:val="00F3271D"/>
    <w:rsid w:val="00F372EF"/>
    <w:rsid w:val="00F40D0F"/>
    <w:rsid w:val="00F4280D"/>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5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link w:val="affc"/>
    <w:uiPriority w:val="1"/>
    <w:qFormat/>
    <w:rsid w:val="006C1900"/>
    <w:pPr>
      <w:spacing w:after="0" w:line="240" w:lineRule="auto"/>
    </w:pPr>
  </w:style>
  <w:style w:type="paragraph" w:customStyle="1" w:styleId="affd">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e">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Ростех] Простой текст (Без уровня)"/>
    <w:link w:val="afff0"/>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0">
    <w:name w:val="[Ростех] Простой текст (Без уровня) Знак"/>
    <w:link w:val="afff"/>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1">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2">
    <w:name w:val="Пункт без номера"/>
    <w:basedOn w:val="3"/>
    <w:link w:val="afff3"/>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3">
    <w:name w:val="Пункт без номера Знак"/>
    <w:basedOn w:val="a1"/>
    <w:link w:val="afff2"/>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 w:type="character" w:customStyle="1" w:styleId="affc">
    <w:name w:val="Без интервала Знак"/>
    <w:link w:val="affb"/>
    <w:uiPriority w:val="1"/>
    <w:rsid w:val="00E70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93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consultantplus://offline/ref=9B6AFE413422B54EC874DF4599700C2681F9F6073162467734D5A02FD08D99256978E376BE61A73B5D175D23F41B20A01B6729F4CBC3R7NAJ"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9B6AFE413422B54EC874DF4599700C2681F9F6063365467734D5A02FD08D99256978E377B76DA33B5D175D23F41B20A01B6729F4CBC3R7NAJ" TargetMode="External"/><Relationship Id="rId34" Type="http://schemas.openxmlformats.org/officeDocument/2006/relationships/hyperlink" Target="https://www.consultant.ru/document/cons_doc_LAW_495184/a74ca4364cb5aa0d95db2b7636907af350ab52c8/"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footer" Target="footer3.xml"/><Relationship Id="rId25" Type="http://schemas.openxmlformats.org/officeDocument/2006/relationships/hyperlink" Target="consultantplus://offline/ref=9B6AFE413422B54EC874DF4599700C2681F9F6073162467734D5A02FD08D99256978E376BE6EA33B5D175D23F41B20A01B6729F4CBC3R7NAJ" TargetMode="External"/><Relationship Id="rId33" Type="http://schemas.openxmlformats.org/officeDocument/2006/relationships/hyperlink" Target="https://www.consultant.ru/document/cons_doc_LAW_495184/0108932a3c6234f73590b25799588ada492deb2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consultantplus://offline/ref=9B6AFE413422B54EC874DF4599700C2681F6F804316E467734D5A02FD08D99256978E371BF6BAA6458024C7BFB1E39BE127035F6C9RCN0J" TargetMode="External"/><Relationship Id="rId29" Type="http://schemas.openxmlformats.org/officeDocument/2006/relationships/hyperlink" Target="https://www.consultant.ru/document/cons_doc_LAW_483130/a142cf846a2c4b405e65e6ee1d847270a8b77ae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6BE6CA53B5D175D23F41B20A01B6729F4CBC3R7NAJ" TargetMode="External"/><Relationship Id="rId32" Type="http://schemas.openxmlformats.org/officeDocument/2006/relationships/hyperlink" Target="https://www.consultant.ru/document/cons_doc_LAW_495184/6411e005f539b666d6f360f202cb7b1c23fe27c3/" TargetMode="External"/><Relationship Id="rId37" Type="http://schemas.openxmlformats.org/officeDocument/2006/relationships/hyperlink" Target="https://login.consultant.ru/link/?req=doc&amp;base=LAW&amp;n=486066&amp;dst=100010&amp;field=134&amp;date=10.03.2025"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consultantplus://offline/ref=9B6AFE413422B54EC874DF4599700C2681F9F6073162467734D5A02FD08D99256978E375BE68A9390E4D4D27BD4C2ABC1C7037FFD5C37B83R5N1J" TargetMode="External"/><Relationship Id="rId28" Type="http://schemas.openxmlformats.org/officeDocument/2006/relationships/hyperlink" Target="https://www.consultant.ru/document/cons_doc_LAW_483156/92c21101873860b815e2a0b883ec15dd4f6bebbe/" TargetMode="External"/><Relationship Id="rId36" Type="http://schemas.openxmlformats.org/officeDocument/2006/relationships/hyperlink" Target="https://www.consultant.ru/document/cons_doc_LAW_483052/c67fd28cda4a5fef9c5f5286bec5b7e042eeea8f/" TargetMode="External"/><Relationship Id="rId10" Type="http://schemas.openxmlformats.org/officeDocument/2006/relationships/hyperlink" Target="http://www.tektorg.ru" TargetMode="External"/><Relationship Id="rId19" Type="http://schemas.openxmlformats.org/officeDocument/2006/relationships/header" Target="header3.xml"/><Relationship Id="rId31" Type="http://schemas.openxmlformats.org/officeDocument/2006/relationships/hyperlink" Target="https://www.consultant.ru/document/cons_doc_LAW_495184/7cb5d9b7f75fd72853e0610988cc9f6fdd08802e/"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2.xml"/><Relationship Id="rId22" Type="http://schemas.openxmlformats.org/officeDocument/2006/relationships/hyperlink" Target="consultantplus://offline/ref=9B6AFE413422B54EC874DF4599700C2681F9F6063365467734D5A02FD08D99256978E375BF69A53B5D175D23F41B20A01B6729F4CBC3R7NAJ" TargetMode="External"/><Relationship Id="rId27" Type="http://schemas.openxmlformats.org/officeDocument/2006/relationships/hyperlink" Target="consultantplus://offline/ref=9B6AFE413422B54EC874DF4599700C2681F6F804316E467734D5A02FD08D99256978E376B86BA13B5D175D23F41B20A01B6729F4CBC3R7NAJ" TargetMode="External"/><Relationship Id="rId30" Type="http://schemas.openxmlformats.org/officeDocument/2006/relationships/hyperlink" Target="https://www.consultant.ru/document/cons_doc_LAW_483130/5377b0e3c206aea2e91c9ae02688db5bdc59685c/" TargetMode="External"/><Relationship Id="rId35" Type="http://schemas.openxmlformats.org/officeDocument/2006/relationships/hyperlink" Target="https://www.consultant.ru/document/cons_doc_LAW_483156/f61ff313afecf81a91a43d729c2df55c1d6a15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1D692-7E57-403E-9386-EFEC57DEB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27</Pages>
  <Words>9852</Words>
  <Characters>56163</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Майданова Снежана Алексеевна</cp:lastModifiedBy>
  <cp:revision>9</cp:revision>
  <dcterms:created xsi:type="dcterms:W3CDTF">2026-03-11T02:41:00Z</dcterms:created>
  <dcterms:modified xsi:type="dcterms:W3CDTF">2026-04-08T07:13:00Z</dcterms:modified>
</cp:coreProperties>
</file>